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B809D" w14:textId="77777777" w:rsidR="008F0838" w:rsidRPr="008F0838" w:rsidRDefault="008F0838" w:rsidP="008F0838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F083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FY24 CoC Program NOFO</w:t>
      </w:r>
    </w:p>
    <w:p w14:paraId="7B41EB36" w14:textId="2EA04B12" w:rsidR="008F0838" w:rsidRPr="008F0838" w:rsidRDefault="008F0838" w:rsidP="008F0838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F083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Supplemental Questions for New SSO-CE, PH-RRH, or Joint TH and PH-RRH DV Bonus Applications</w:t>
      </w:r>
    </w:p>
    <w:p w14:paraId="2AE97147" w14:textId="77777777" w:rsidR="008F0838" w:rsidRDefault="008F0838" w:rsidP="008F0838">
      <w:pPr>
        <w:jc w:val="center"/>
        <w:rPr>
          <w:rFonts w:ascii="Calibri" w:eastAsia="Calibri" w:hAnsi="Calibri" w:cs="Calibri"/>
          <w:color w:val="000000" w:themeColor="text1"/>
        </w:rPr>
      </w:pPr>
    </w:p>
    <w:p w14:paraId="3202A2E8" w14:textId="5A122A8B" w:rsidR="0085683A" w:rsidRDefault="008F0838" w:rsidP="00810718">
      <w:pPr>
        <w:rPr>
          <w:rFonts w:ascii="Calibri" w:eastAsia="Calibri" w:hAnsi="Calibri" w:cs="Calibri"/>
          <w:b/>
          <w:bCs/>
          <w:color w:val="000000" w:themeColor="text1"/>
        </w:rPr>
      </w:pPr>
      <w:r w:rsidRPr="686A4665">
        <w:rPr>
          <w:rFonts w:ascii="Calibri" w:eastAsia="Calibri" w:hAnsi="Calibri" w:cs="Calibri"/>
          <w:color w:val="000000" w:themeColor="text1"/>
        </w:rPr>
        <w:t>As a portion of the Co</w:t>
      </w:r>
      <w:r>
        <w:rPr>
          <w:rFonts w:ascii="Calibri" w:eastAsia="Calibri" w:hAnsi="Calibri" w:cs="Calibri"/>
          <w:color w:val="000000" w:themeColor="text1"/>
        </w:rPr>
        <w:t>C</w:t>
      </w:r>
      <w:r w:rsidRPr="686A4665">
        <w:rPr>
          <w:rFonts w:ascii="Calibri" w:eastAsia="Calibri" w:hAnsi="Calibri" w:cs="Calibri"/>
          <w:color w:val="000000" w:themeColor="text1"/>
        </w:rPr>
        <w:t xml:space="preserve"> Application, HUD has indicated that projects which apply to be funded through the DV Bonus will be scored based on the answers included in the </w:t>
      </w:r>
      <w:r w:rsidR="000F766F">
        <w:rPr>
          <w:rFonts w:ascii="Calibri" w:eastAsia="Calibri" w:hAnsi="Calibri" w:cs="Calibri"/>
          <w:color w:val="000000" w:themeColor="text1"/>
        </w:rPr>
        <w:t xml:space="preserve">FY2024 &amp; 2025 </w:t>
      </w:r>
      <w:r w:rsidRPr="686A4665">
        <w:rPr>
          <w:rFonts w:ascii="Calibri" w:eastAsia="Calibri" w:hAnsi="Calibri" w:cs="Calibri"/>
          <w:color w:val="000000" w:themeColor="text1"/>
        </w:rPr>
        <w:t>Co</w:t>
      </w:r>
      <w:r>
        <w:rPr>
          <w:rFonts w:ascii="Calibri" w:eastAsia="Calibri" w:hAnsi="Calibri" w:cs="Calibri"/>
          <w:color w:val="000000" w:themeColor="text1"/>
        </w:rPr>
        <w:t>C</w:t>
      </w:r>
      <w:r w:rsidRPr="686A4665">
        <w:rPr>
          <w:rFonts w:ascii="Calibri" w:eastAsia="Calibri" w:hAnsi="Calibri" w:cs="Calibri"/>
          <w:color w:val="000000" w:themeColor="text1"/>
        </w:rPr>
        <w:t xml:space="preserve"> Application, the extent the CoC quantifies the need for the project, and the quality of the project application. </w:t>
      </w:r>
      <w:r w:rsidRPr="009F5E08">
        <w:rPr>
          <w:rFonts w:ascii="Calibri" w:eastAsia="Calibri" w:hAnsi="Calibri" w:cs="Calibri"/>
          <w:color w:val="000000" w:themeColor="text1"/>
          <w:u w:val="single"/>
        </w:rPr>
        <w:t xml:space="preserve">To ensure that projects requesting funding through the DV Bonus have the highest likelihood of being awarded, ECHO is requiring </w:t>
      </w:r>
      <w:r>
        <w:rPr>
          <w:rFonts w:ascii="Calibri" w:eastAsia="Calibri" w:hAnsi="Calibri" w:cs="Calibri"/>
          <w:color w:val="000000" w:themeColor="text1"/>
          <w:u w:val="single"/>
        </w:rPr>
        <w:t xml:space="preserve">all </w:t>
      </w:r>
      <w:r w:rsidRPr="009F5E08">
        <w:rPr>
          <w:rFonts w:ascii="Calibri" w:eastAsia="Calibri" w:hAnsi="Calibri" w:cs="Calibri"/>
          <w:color w:val="000000" w:themeColor="text1"/>
          <w:u w:val="single"/>
        </w:rPr>
        <w:t>Applicants of DV Bonus projects to complete th</w:t>
      </w:r>
      <w:r w:rsidR="00810718">
        <w:rPr>
          <w:rFonts w:ascii="Calibri" w:eastAsia="Calibri" w:hAnsi="Calibri" w:cs="Calibri"/>
          <w:color w:val="000000" w:themeColor="text1"/>
          <w:u w:val="single"/>
        </w:rPr>
        <w:t>e following</w:t>
      </w:r>
      <w:r w:rsidRPr="009F5E08">
        <w:rPr>
          <w:rFonts w:ascii="Calibri" w:eastAsia="Calibri" w:hAnsi="Calibri" w:cs="Calibri"/>
          <w:color w:val="000000" w:themeColor="text1"/>
          <w:u w:val="single"/>
        </w:rPr>
        <w:t xml:space="preserve"> supplemental questio</w:t>
      </w:r>
      <w:r w:rsidR="00810718">
        <w:rPr>
          <w:rFonts w:ascii="Calibri" w:eastAsia="Calibri" w:hAnsi="Calibri" w:cs="Calibri"/>
          <w:color w:val="000000" w:themeColor="text1"/>
          <w:u w:val="single"/>
        </w:rPr>
        <w:t>ns found in the CoC Application</w:t>
      </w:r>
      <w:r w:rsidR="000F766F">
        <w:rPr>
          <w:rFonts w:ascii="Calibri" w:eastAsia="Calibri" w:hAnsi="Calibri" w:cs="Calibri"/>
          <w:color w:val="000000" w:themeColor="text1"/>
          <w:u w:val="single"/>
        </w:rPr>
        <w:t xml:space="preserve"> for the project type they are applying for (For SSO-CE: </w:t>
      </w:r>
      <w:r w:rsidR="00FA7BEB">
        <w:rPr>
          <w:rFonts w:ascii="Calibri" w:eastAsia="Calibri" w:hAnsi="Calibri" w:cs="Calibri"/>
          <w:b/>
          <w:bCs/>
          <w:color w:val="000000" w:themeColor="text1"/>
          <w:u w:val="single"/>
        </w:rPr>
        <w:t>1C-5, 1C-5a, 4A-</w:t>
      </w:r>
      <w:r w:rsidR="000F766F" w:rsidRPr="000F766F">
        <w:rPr>
          <w:rFonts w:ascii="Calibri" w:eastAsia="Calibri" w:hAnsi="Calibri" w:cs="Calibri"/>
          <w:b/>
          <w:bCs/>
          <w:color w:val="000000" w:themeColor="text1"/>
          <w:u w:val="single"/>
        </w:rPr>
        <w:t>2a</w:t>
      </w:r>
      <w:r w:rsidR="00FA7BEB">
        <w:rPr>
          <w:rFonts w:ascii="Calibri" w:eastAsia="Calibri" w:hAnsi="Calibri" w:cs="Calibri"/>
          <w:b/>
          <w:bCs/>
          <w:color w:val="000000" w:themeColor="text1"/>
          <w:u w:val="single"/>
        </w:rPr>
        <w:t>,</w:t>
      </w:r>
      <w:r w:rsidR="000F766F" w:rsidRPr="000F766F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 &amp; 4A2b ONLY</w:t>
      </w:r>
      <w:r w:rsidR="000F766F">
        <w:rPr>
          <w:rFonts w:ascii="Calibri" w:eastAsia="Calibri" w:hAnsi="Calibri" w:cs="Calibri"/>
          <w:color w:val="000000" w:themeColor="text1"/>
          <w:u w:val="single"/>
        </w:rPr>
        <w:t xml:space="preserve">/ For PH-RRH or Joint TH and PH- RRH: </w:t>
      </w:r>
      <w:r w:rsidR="00FA7BEB" w:rsidRPr="00FA7BEB">
        <w:rPr>
          <w:rFonts w:ascii="Calibri" w:eastAsia="Calibri" w:hAnsi="Calibri" w:cs="Calibri"/>
          <w:b/>
          <w:bCs/>
          <w:color w:val="000000" w:themeColor="text1"/>
          <w:u w:val="single"/>
        </w:rPr>
        <w:t>1C-5, 1C-5a, &amp;</w:t>
      </w:r>
      <w:r w:rsidR="00FA7BEB">
        <w:rPr>
          <w:rFonts w:ascii="Calibri" w:eastAsia="Calibri" w:hAnsi="Calibri" w:cs="Calibri"/>
          <w:color w:val="000000" w:themeColor="text1"/>
          <w:u w:val="single"/>
        </w:rPr>
        <w:t xml:space="preserve"> </w:t>
      </w:r>
      <w:r w:rsidR="000F766F" w:rsidRPr="000F766F">
        <w:rPr>
          <w:rFonts w:ascii="Calibri" w:eastAsia="Calibri" w:hAnsi="Calibri" w:cs="Calibri"/>
          <w:b/>
          <w:bCs/>
          <w:color w:val="000000" w:themeColor="text1"/>
          <w:u w:val="single"/>
        </w:rPr>
        <w:t>4A-3 through 4A-3j</w:t>
      </w:r>
      <w:r w:rsidR="000F766F">
        <w:rPr>
          <w:rFonts w:ascii="Calibri" w:eastAsia="Calibri" w:hAnsi="Calibri" w:cs="Calibri"/>
          <w:color w:val="000000" w:themeColor="text1"/>
          <w:u w:val="single"/>
        </w:rPr>
        <w:t>)</w:t>
      </w:r>
      <w:r w:rsidRPr="009F5E08">
        <w:rPr>
          <w:rFonts w:ascii="Calibri" w:eastAsia="Calibri" w:hAnsi="Calibri" w:cs="Calibri"/>
          <w:color w:val="000000" w:themeColor="text1"/>
          <w:u w:val="single"/>
        </w:rPr>
        <w:t>.</w:t>
      </w:r>
      <w:r w:rsidRPr="686A4665">
        <w:rPr>
          <w:rFonts w:ascii="Calibri" w:eastAsia="Calibri" w:hAnsi="Calibri" w:cs="Calibri"/>
          <w:color w:val="000000" w:themeColor="text1"/>
        </w:rPr>
        <w:t xml:space="preserve"> The responses to this questionnaire will </w:t>
      </w:r>
      <w:r w:rsidRPr="000F766F">
        <w:rPr>
          <w:rFonts w:ascii="Calibri" w:eastAsia="Calibri" w:hAnsi="Calibri" w:cs="Calibri"/>
          <w:i/>
          <w:iCs/>
          <w:color w:val="000000" w:themeColor="text1"/>
        </w:rPr>
        <w:t>not</w:t>
      </w:r>
      <w:r w:rsidRPr="686A4665">
        <w:rPr>
          <w:rFonts w:ascii="Calibri" w:eastAsia="Calibri" w:hAnsi="Calibri" w:cs="Calibri"/>
          <w:color w:val="000000" w:themeColor="text1"/>
        </w:rPr>
        <w:t xml:space="preserve"> be scored by the Austin / Travis County CoC Independent Review Team, though these cumulative responses will impact HUD’s award considerations of projects nationally. The applicant may duplicate responses from the application</w:t>
      </w:r>
      <w:r>
        <w:rPr>
          <w:rFonts w:ascii="Calibri" w:eastAsia="Calibri" w:hAnsi="Calibri" w:cs="Calibri"/>
          <w:color w:val="000000" w:themeColor="text1"/>
        </w:rPr>
        <w:t>’s</w:t>
      </w:r>
      <w:r w:rsidRPr="686A4665">
        <w:rPr>
          <w:rFonts w:ascii="Calibri" w:eastAsia="Calibri" w:hAnsi="Calibri" w:cs="Calibri"/>
          <w:color w:val="000000" w:themeColor="text1"/>
        </w:rPr>
        <w:t xml:space="preserve"> e-snaps submission so long as the question is responded to fully. Full information can be found at </w:t>
      </w:r>
      <w:hyperlink r:id="rId8" w:history="1">
        <w:r w:rsidRPr="00810718">
          <w:rPr>
            <w:rStyle w:val="Hyperlink"/>
            <w:rFonts w:ascii="Calibri" w:eastAsia="Calibri" w:hAnsi="Calibri" w:cs="Calibri"/>
          </w:rPr>
          <w:t>CoC NOFO</w:t>
        </w:r>
      </w:hyperlink>
      <w:r w:rsidRPr="686A4665">
        <w:rPr>
          <w:rFonts w:ascii="Calibri" w:eastAsia="Calibri" w:hAnsi="Calibri" w:cs="Calibri"/>
          <w:color w:val="000000" w:themeColor="text1"/>
        </w:rPr>
        <w:t xml:space="preserve"> Section</w:t>
      </w:r>
      <w:r w:rsidRPr="686A4665">
        <w:rPr>
          <w:rFonts w:ascii="Calibri" w:eastAsia="Calibri" w:hAnsi="Calibri" w:cs="Calibri"/>
          <w:color w:val="1A1918"/>
        </w:rPr>
        <w:t xml:space="preserve">s </w:t>
      </w:r>
      <w:r w:rsidRPr="00810718">
        <w:rPr>
          <w:rFonts w:ascii="Calibri" w:eastAsia="Calibri" w:hAnsi="Calibri" w:cs="Calibri"/>
          <w:color w:val="1A1918"/>
        </w:rPr>
        <w:t>I.B.2.b.(</w:t>
      </w:r>
      <w:r w:rsidR="00810718" w:rsidRPr="00810718">
        <w:rPr>
          <w:rFonts w:ascii="Calibri" w:eastAsia="Calibri" w:hAnsi="Calibri" w:cs="Calibri"/>
          <w:color w:val="1A1918"/>
        </w:rPr>
        <w:t>6</w:t>
      </w:r>
      <w:r w:rsidRPr="00810718">
        <w:rPr>
          <w:rFonts w:ascii="Calibri" w:eastAsia="Calibri" w:hAnsi="Calibri" w:cs="Calibri"/>
          <w:color w:val="1A1918"/>
        </w:rPr>
        <w:t>)</w:t>
      </w:r>
      <w:r w:rsidR="00810718" w:rsidRPr="00810718">
        <w:rPr>
          <w:rFonts w:ascii="Calibri" w:eastAsia="Calibri" w:hAnsi="Calibri" w:cs="Calibri"/>
          <w:color w:val="1A1918"/>
        </w:rPr>
        <w:t xml:space="preserve"> </w:t>
      </w:r>
      <w:r w:rsidRPr="00810718">
        <w:rPr>
          <w:rFonts w:ascii="Calibri" w:eastAsia="Calibri" w:hAnsi="Calibri" w:cs="Calibri"/>
          <w:color w:val="1A1918"/>
        </w:rPr>
        <w:t>and I.B.3.</w:t>
      </w:r>
      <w:r w:rsidR="00810718" w:rsidRPr="00810718">
        <w:rPr>
          <w:rFonts w:ascii="Calibri" w:eastAsia="Calibri" w:hAnsi="Calibri" w:cs="Calibri"/>
          <w:color w:val="1A1918"/>
        </w:rPr>
        <w:t>j</w:t>
      </w:r>
      <w:r w:rsidRPr="00810718">
        <w:rPr>
          <w:rFonts w:ascii="Calibri" w:eastAsia="Calibri" w:hAnsi="Calibri" w:cs="Calibri"/>
          <w:color w:val="1A1918"/>
        </w:rPr>
        <w:t xml:space="preserve">., </w:t>
      </w:r>
      <w:r w:rsidRPr="00810718">
        <w:rPr>
          <w:rFonts w:ascii="Calibri" w:eastAsia="Calibri" w:hAnsi="Calibri" w:cs="Calibri"/>
          <w:color w:val="000000" w:themeColor="text1"/>
        </w:rPr>
        <w:t xml:space="preserve">and </w:t>
      </w:r>
      <w:hyperlink r:id="rId9" w:history="1">
        <w:r w:rsidRPr="00810718">
          <w:rPr>
            <w:rStyle w:val="Hyperlink"/>
            <w:rFonts w:ascii="Calibri" w:eastAsia="Calibri" w:hAnsi="Calibri" w:cs="Calibri"/>
          </w:rPr>
          <w:t>FY202</w:t>
        </w:r>
        <w:r w:rsidR="000F766F" w:rsidRPr="00810718">
          <w:rPr>
            <w:rStyle w:val="Hyperlink"/>
            <w:rFonts w:ascii="Calibri" w:eastAsia="Calibri" w:hAnsi="Calibri" w:cs="Calibri"/>
          </w:rPr>
          <w:t>4</w:t>
        </w:r>
        <w:r w:rsidRPr="00810718">
          <w:rPr>
            <w:rStyle w:val="Hyperlink"/>
            <w:rFonts w:ascii="Calibri" w:eastAsia="Calibri" w:hAnsi="Calibri" w:cs="Calibri"/>
          </w:rPr>
          <w:t xml:space="preserve"> </w:t>
        </w:r>
        <w:r w:rsidR="000F766F" w:rsidRPr="00810718">
          <w:rPr>
            <w:rStyle w:val="Hyperlink"/>
            <w:rFonts w:ascii="Calibri" w:eastAsia="Calibri" w:hAnsi="Calibri" w:cs="Calibri"/>
          </w:rPr>
          <w:t xml:space="preserve">&amp; 2025 </w:t>
        </w:r>
        <w:r w:rsidRPr="00810718">
          <w:rPr>
            <w:rStyle w:val="Hyperlink"/>
            <w:rFonts w:ascii="Calibri" w:eastAsia="Calibri" w:hAnsi="Calibri" w:cs="Calibri"/>
          </w:rPr>
          <w:t>CoC Application Detailed Instructions for Collaborative Applicants</w:t>
        </w:r>
      </w:hyperlink>
      <w:r w:rsidRPr="000F766F">
        <w:rPr>
          <w:rFonts w:ascii="Calibri" w:eastAsia="Calibri" w:hAnsi="Calibri" w:cs="Calibri"/>
          <w:color w:val="000000" w:themeColor="text1"/>
        </w:rPr>
        <w:t xml:space="preserve"> pages </w:t>
      </w:r>
      <w:r w:rsidR="00FA7BEB">
        <w:rPr>
          <w:rFonts w:ascii="Calibri" w:eastAsia="Calibri" w:hAnsi="Calibri" w:cs="Calibri"/>
          <w:color w:val="000000" w:themeColor="text1"/>
        </w:rPr>
        <w:t xml:space="preserve">14-15, &amp; </w:t>
      </w:r>
      <w:r w:rsidR="000F766F" w:rsidRPr="000F766F">
        <w:rPr>
          <w:rFonts w:ascii="Calibri" w:eastAsia="Calibri" w:hAnsi="Calibri" w:cs="Calibri"/>
          <w:color w:val="000000" w:themeColor="text1"/>
        </w:rPr>
        <w:t>60</w:t>
      </w:r>
      <w:r w:rsidRPr="000F766F">
        <w:rPr>
          <w:rFonts w:ascii="Calibri" w:eastAsia="Calibri" w:hAnsi="Calibri" w:cs="Calibri"/>
          <w:color w:val="000000" w:themeColor="text1"/>
        </w:rPr>
        <w:t>-</w:t>
      </w:r>
      <w:r w:rsidR="000F766F" w:rsidRPr="000F766F">
        <w:rPr>
          <w:rFonts w:ascii="Calibri" w:eastAsia="Calibri" w:hAnsi="Calibri" w:cs="Calibri"/>
          <w:color w:val="000000" w:themeColor="text1"/>
        </w:rPr>
        <w:t>69</w:t>
      </w:r>
      <w:r w:rsidRPr="000F766F">
        <w:rPr>
          <w:rFonts w:ascii="Calibri" w:eastAsia="Calibri" w:hAnsi="Calibri" w:cs="Calibri"/>
          <w:color w:val="000000" w:themeColor="text1"/>
        </w:rPr>
        <w:t>.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C23112">
        <w:rPr>
          <w:rFonts w:ascii="Calibri" w:eastAsia="Calibri" w:hAnsi="Calibri" w:cs="Calibri"/>
          <w:b/>
          <w:bCs/>
          <w:color w:val="000000" w:themeColor="text1"/>
        </w:rPr>
        <w:t xml:space="preserve">Please </w:t>
      </w:r>
      <w:r>
        <w:rPr>
          <w:rFonts w:ascii="Calibri" w:eastAsia="Calibri" w:hAnsi="Calibri" w:cs="Calibri"/>
          <w:b/>
          <w:bCs/>
          <w:color w:val="000000" w:themeColor="text1"/>
        </w:rPr>
        <w:t>submit</w:t>
      </w:r>
      <w:r w:rsidRPr="00C23112">
        <w:rPr>
          <w:rFonts w:ascii="Calibri" w:eastAsia="Calibri" w:hAnsi="Calibri" w:cs="Calibri"/>
          <w:b/>
          <w:bCs/>
          <w:color w:val="000000" w:themeColor="text1"/>
        </w:rPr>
        <w:t xml:space="preserve"> your response to these questions 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via email </w:t>
      </w:r>
      <w:r w:rsidRPr="00C23112">
        <w:rPr>
          <w:rFonts w:ascii="Calibri" w:eastAsia="Calibri" w:hAnsi="Calibri" w:cs="Calibri"/>
          <w:b/>
          <w:bCs/>
          <w:color w:val="000000" w:themeColor="text1"/>
        </w:rPr>
        <w:t xml:space="preserve">at </w:t>
      </w:r>
      <w:hyperlink r:id="rId10" w:history="1">
        <w:r w:rsidRPr="00C23112">
          <w:rPr>
            <w:rStyle w:val="Hyperlink"/>
            <w:rFonts w:ascii="Calibri" w:eastAsia="Calibri" w:hAnsi="Calibri" w:cs="Calibri"/>
            <w:b/>
            <w:bCs/>
          </w:rPr>
          <w:t>nofo@austinecho.org</w:t>
        </w:r>
      </w:hyperlink>
      <w:r w:rsidRPr="00C23112">
        <w:rPr>
          <w:rFonts w:ascii="Calibri" w:eastAsia="Calibri" w:hAnsi="Calibri" w:cs="Calibri"/>
          <w:b/>
          <w:bCs/>
          <w:color w:val="000000" w:themeColor="text1"/>
        </w:rPr>
        <w:t xml:space="preserve"> no later than the submission deadline: </w:t>
      </w:r>
      <w:r w:rsidRPr="00C23112">
        <w:rPr>
          <w:rFonts w:ascii="Calibri" w:eastAsia="Calibri" w:hAnsi="Calibri" w:cs="Calibri"/>
          <w:b/>
          <w:bCs/>
          <w:color w:val="000000" w:themeColor="text1"/>
          <w:highlight w:val="yellow"/>
        </w:rPr>
        <w:t>Friday, September 20</w:t>
      </w:r>
      <w:r w:rsidRPr="00C23112">
        <w:rPr>
          <w:rFonts w:ascii="Calibri" w:eastAsia="Calibri" w:hAnsi="Calibri" w:cs="Calibri"/>
          <w:b/>
          <w:bCs/>
          <w:color w:val="000000" w:themeColor="text1"/>
          <w:highlight w:val="yellow"/>
          <w:vertAlign w:val="superscript"/>
        </w:rPr>
        <w:t>th</w:t>
      </w:r>
      <w:r w:rsidRPr="00C23112">
        <w:rPr>
          <w:rFonts w:ascii="Calibri" w:eastAsia="Calibri" w:hAnsi="Calibri" w:cs="Calibri"/>
          <w:b/>
          <w:bCs/>
          <w:color w:val="000000" w:themeColor="text1"/>
          <w:highlight w:val="yellow"/>
        </w:rPr>
        <w:t xml:space="preserve">, </w:t>
      </w:r>
      <w:proofErr w:type="gramStart"/>
      <w:r w:rsidRPr="00C23112">
        <w:rPr>
          <w:rFonts w:ascii="Calibri" w:eastAsia="Calibri" w:hAnsi="Calibri" w:cs="Calibri"/>
          <w:b/>
          <w:bCs/>
          <w:color w:val="000000" w:themeColor="text1"/>
          <w:highlight w:val="yellow"/>
        </w:rPr>
        <w:t>2024</w:t>
      </w:r>
      <w:proofErr w:type="gramEnd"/>
      <w:r w:rsidRPr="00C23112">
        <w:rPr>
          <w:rFonts w:ascii="Calibri" w:eastAsia="Calibri" w:hAnsi="Calibri" w:cs="Calibri"/>
          <w:b/>
          <w:bCs/>
          <w:color w:val="000000" w:themeColor="text1"/>
          <w:highlight w:val="yellow"/>
        </w:rPr>
        <w:t xml:space="preserve"> at 6:00PM (CST).</w:t>
      </w:r>
    </w:p>
    <w:p w14:paraId="505DF365" w14:textId="4F1424D9" w:rsidR="00FA7BEB" w:rsidRDefault="00FA7BEB" w:rsidP="00810718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2D66EC6" wp14:editId="076488E3">
                <wp:simplePos x="0" y="0"/>
                <wp:positionH relativeFrom="page">
                  <wp:posOffset>889000</wp:posOffset>
                </wp:positionH>
                <wp:positionV relativeFrom="paragraph">
                  <wp:posOffset>174625</wp:posOffset>
                </wp:positionV>
                <wp:extent cx="5866130" cy="2794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 h="27940">
                              <a:moveTo>
                                <a:pt x="5865875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865875" y="27432"/>
                              </a:lnTo>
                              <a:lnTo>
                                <a:pt x="5865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0CB66" id="Graphic 11" o:spid="_x0000_s1026" style="position:absolute;margin-left:70pt;margin-top:13.75pt;width:461.9pt;height:2.2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1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" path="m5865875,l,,,27432r5865875,l58658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46CABA" w14:textId="77777777" w:rsidR="00FA7BEB" w:rsidRPr="00FA7BEB" w:rsidRDefault="00FA7BEB" w:rsidP="00FA7BEB">
      <w:pPr>
        <w:spacing w:before="18" w:line="242" w:lineRule="auto"/>
        <w:ind w:left="851" w:right="523" w:hanging="631"/>
        <w:outlineLvl w:val="1"/>
        <w:rPr>
          <w:b/>
          <w:bCs/>
          <w:sz w:val="24"/>
          <w:szCs w:val="24"/>
        </w:rPr>
      </w:pPr>
      <w:r w:rsidRPr="00FA7BEB">
        <w:rPr>
          <w:b/>
          <w:bCs/>
          <w:sz w:val="24"/>
          <w:szCs w:val="24"/>
        </w:rPr>
        <w:t>1C-5</w:t>
      </w:r>
      <w:r w:rsidRPr="00FA7BEB">
        <w:rPr>
          <w:bCs/>
          <w:sz w:val="24"/>
          <w:szCs w:val="24"/>
        </w:rPr>
        <w:t xml:space="preserve">. </w:t>
      </w:r>
      <w:r w:rsidRPr="00FA7BEB">
        <w:rPr>
          <w:b/>
          <w:bCs/>
          <w:sz w:val="24"/>
          <w:szCs w:val="24"/>
        </w:rPr>
        <w:t>Addressing Needs of Survivors of Domestic Violence, Dating Violence, Sexual Assault,</w:t>
      </w:r>
      <w:r w:rsidRPr="00FA7BEB">
        <w:rPr>
          <w:b/>
          <w:bCs/>
          <w:spacing w:val="-5"/>
          <w:sz w:val="24"/>
          <w:szCs w:val="24"/>
        </w:rPr>
        <w:t xml:space="preserve"> </w:t>
      </w:r>
      <w:r w:rsidRPr="00FA7BEB">
        <w:rPr>
          <w:b/>
          <w:bCs/>
          <w:sz w:val="24"/>
          <w:szCs w:val="24"/>
        </w:rPr>
        <w:t>and</w:t>
      </w:r>
      <w:r w:rsidRPr="00FA7BEB">
        <w:rPr>
          <w:b/>
          <w:bCs/>
          <w:spacing w:val="-5"/>
          <w:sz w:val="24"/>
          <w:szCs w:val="24"/>
        </w:rPr>
        <w:t xml:space="preserve"> </w:t>
      </w:r>
      <w:r w:rsidRPr="00FA7BEB">
        <w:rPr>
          <w:b/>
          <w:bCs/>
          <w:sz w:val="24"/>
          <w:szCs w:val="24"/>
        </w:rPr>
        <w:t>Stalking–Collaboration</w:t>
      </w:r>
      <w:r w:rsidRPr="00FA7BEB">
        <w:rPr>
          <w:b/>
          <w:bCs/>
          <w:spacing w:val="-5"/>
          <w:sz w:val="24"/>
          <w:szCs w:val="24"/>
        </w:rPr>
        <w:t xml:space="preserve"> </w:t>
      </w:r>
      <w:r w:rsidRPr="00FA7BEB">
        <w:rPr>
          <w:b/>
          <w:bCs/>
          <w:sz w:val="24"/>
          <w:szCs w:val="24"/>
        </w:rPr>
        <w:t>with</w:t>
      </w:r>
      <w:r w:rsidRPr="00FA7BEB">
        <w:rPr>
          <w:b/>
          <w:bCs/>
          <w:spacing w:val="-5"/>
          <w:sz w:val="24"/>
          <w:szCs w:val="24"/>
        </w:rPr>
        <w:t xml:space="preserve"> </w:t>
      </w:r>
      <w:r w:rsidRPr="00FA7BEB">
        <w:rPr>
          <w:b/>
          <w:bCs/>
          <w:sz w:val="24"/>
          <w:szCs w:val="24"/>
        </w:rPr>
        <w:t>Federally</w:t>
      </w:r>
      <w:r w:rsidRPr="00FA7BEB">
        <w:rPr>
          <w:b/>
          <w:bCs/>
          <w:spacing w:val="-5"/>
          <w:sz w:val="24"/>
          <w:szCs w:val="24"/>
        </w:rPr>
        <w:t xml:space="preserve"> </w:t>
      </w:r>
      <w:r w:rsidRPr="00FA7BEB">
        <w:rPr>
          <w:b/>
          <w:bCs/>
          <w:sz w:val="24"/>
          <w:szCs w:val="24"/>
        </w:rPr>
        <w:t>Funded</w:t>
      </w:r>
      <w:r w:rsidRPr="00FA7BEB">
        <w:rPr>
          <w:b/>
          <w:bCs/>
          <w:spacing w:val="-4"/>
          <w:sz w:val="24"/>
          <w:szCs w:val="24"/>
        </w:rPr>
        <w:t xml:space="preserve"> </w:t>
      </w:r>
      <w:r w:rsidRPr="00FA7BEB">
        <w:rPr>
          <w:b/>
          <w:bCs/>
          <w:sz w:val="24"/>
          <w:szCs w:val="24"/>
        </w:rPr>
        <w:t>Programs</w:t>
      </w:r>
      <w:r w:rsidRPr="00FA7BEB">
        <w:rPr>
          <w:b/>
          <w:bCs/>
          <w:spacing w:val="-5"/>
          <w:sz w:val="24"/>
          <w:szCs w:val="24"/>
        </w:rPr>
        <w:t xml:space="preserve"> </w:t>
      </w:r>
      <w:r w:rsidRPr="00FA7BEB">
        <w:rPr>
          <w:b/>
          <w:bCs/>
          <w:sz w:val="24"/>
          <w:szCs w:val="24"/>
        </w:rPr>
        <w:t>and</w:t>
      </w:r>
      <w:r w:rsidRPr="00FA7BEB">
        <w:rPr>
          <w:b/>
          <w:bCs/>
          <w:spacing w:val="-4"/>
          <w:sz w:val="24"/>
          <w:szCs w:val="24"/>
        </w:rPr>
        <w:t xml:space="preserve"> </w:t>
      </w:r>
      <w:r w:rsidRPr="00FA7BEB">
        <w:rPr>
          <w:b/>
          <w:bCs/>
          <w:sz w:val="24"/>
          <w:szCs w:val="24"/>
        </w:rPr>
        <w:t>Victim Service Providers.</w:t>
      </w:r>
    </w:p>
    <w:p w14:paraId="15DC3E1B" w14:textId="77777777" w:rsidR="00FA7BEB" w:rsidRPr="00FA7BEB" w:rsidRDefault="00FA7BEB" w:rsidP="00FA7BEB">
      <w:pPr>
        <w:spacing w:line="275" w:lineRule="exact"/>
        <w:ind w:left="851"/>
        <w:rPr>
          <w:sz w:val="24"/>
          <w:szCs w:val="24"/>
        </w:rPr>
      </w:pPr>
      <w:r w:rsidRPr="00FA7BEB">
        <w:rPr>
          <w:sz w:val="24"/>
          <w:szCs w:val="24"/>
        </w:rPr>
        <w:t>NOFO</w:t>
      </w:r>
      <w:r w:rsidRPr="00FA7BEB">
        <w:rPr>
          <w:spacing w:val="-3"/>
          <w:sz w:val="24"/>
          <w:szCs w:val="24"/>
        </w:rPr>
        <w:t xml:space="preserve"> </w:t>
      </w:r>
      <w:r w:rsidRPr="00FA7BEB">
        <w:rPr>
          <w:sz w:val="24"/>
          <w:szCs w:val="24"/>
        </w:rPr>
        <w:t>Section</w:t>
      </w:r>
      <w:r w:rsidRPr="00FA7BEB">
        <w:rPr>
          <w:spacing w:val="-1"/>
          <w:sz w:val="24"/>
          <w:szCs w:val="24"/>
        </w:rPr>
        <w:t xml:space="preserve"> </w:t>
      </w:r>
      <w:r w:rsidRPr="00FA7BEB">
        <w:rPr>
          <w:spacing w:val="-2"/>
          <w:sz w:val="24"/>
          <w:szCs w:val="24"/>
        </w:rPr>
        <w:t>V.B.1.e.</w:t>
      </w:r>
    </w:p>
    <w:p w14:paraId="3D474117" w14:textId="77777777" w:rsidR="00FA7BEB" w:rsidRPr="00FA7BEB" w:rsidRDefault="00FA7BEB" w:rsidP="00FA7BEB">
      <w:pPr>
        <w:spacing w:before="122"/>
        <w:ind w:left="220"/>
        <w:outlineLvl w:val="1"/>
        <w:rPr>
          <w:b/>
          <w:bCs/>
          <w:sz w:val="24"/>
          <w:szCs w:val="24"/>
        </w:rPr>
      </w:pPr>
      <w:r w:rsidRPr="00FA7BEB">
        <w:rPr>
          <w:b/>
          <w:bCs/>
          <w:spacing w:val="-2"/>
          <w:sz w:val="24"/>
          <w:szCs w:val="24"/>
        </w:rPr>
        <w:t>Guidance–</w:t>
      </w:r>
    </w:p>
    <w:p w14:paraId="7198DA6E" w14:textId="77777777" w:rsidR="00FA7BEB" w:rsidRPr="00FA7BEB" w:rsidRDefault="00FA7BEB" w:rsidP="00FA7BEB">
      <w:pPr>
        <w:numPr>
          <w:ilvl w:val="0"/>
          <w:numId w:val="18"/>
        </w:numPr>
        <w:tabs>
          <w:tab w:val="left" w:pos="1659"/>
        </w:tabs>
        <w:spacing w:before="3"/>
        <w:ind w:left="1659" w:hanging="359"/>
        <w:rPr>
          <w:sz w:val="24"/>
        </w:rPr>
      </w:pPr>
      <w:r w:rsidRPr="00FA7BEB">
        <w:rPr>
          <w:sz w:val="24"/>
        </w:rPr>
        <w:t>For</w:t>
      </w:r>
      <w:r w:rsidRPr="00FA7BEB">
        <w:rPr>
          <w:spacing w:val="-3"/>
          <w:sz w:val="24"/>
        </w:rPr>
        <w:t xml:space="preserve"> </w:t>
      </w:r>
      <w:r w:rsidRPr="00FA7BEB">
        <w:rPr>
          <w:sz w:val="24"/>
        </w:rPr>
        <w:t>this</w:t>
      </w:r>
      <w:r w:rsidRPr="00FA7BEB">
        <w:rPr>
          <w:spacing w:val="-1"/>
          <w:sz w:val="24"/>
        </w:rPr>
        <w:t xml:space="preserve"> </w:t>
      </w:r>
      <w:r w:rsidRPr="00FA7BEB">
        <w:rPr>
          <w:sz w:val="24"/>
        </w:rPr>
        <w:t>question,</w:t>
      </w:r>
      <w:r w:rsidRPr="00FA7BEB">
        <w:rPr>
          <w:spacing w:val="-2"/>
          <w:sz w:val="24"/>
        </w:rPr>
        <w:t xml:space="preserve"> </w:t>
      </w:r>
      <w:r w:rsidRPr="00FA7BEB">
        <w:rPr>
          <w:sz w:val="24"/>
        </w:rPr>
        <w:t>collaboration</w:t>
      </w:r>
      <w:r w:rsidRPr="00FA7BEB">
        <w:rPr>
          <w:spacing w:val="-1"/>
          <w:sz w:val="24"/>
        </w:rPr>
        <w:t xml:space="preserve"> </w:t>
      </w:r>
      <w:r w:rsidRPr="00FA7BEB">
        <w:rPr>
          <w:sz w:val="24"/>
        </w:rPr>
        <w:t>could</w:t>
      </w:r>
      <w:r w:rsidRPr="00FA7BEB">
        <w:rPr>
          <w:spacing w:val="-1"/>
          <w:sz w:val="24"/>
        </w:rPr>
        <w:t xml:space="preserve"> </w:t>
      </w:r>
      <w:r w:rsidRPr="00FA7BEB">
        <w:rPr>
          <w:spacing w:val="-2"/>
          <w:sz w:val="24"/>
        </w:rPr>
        <w:t>include:</w:t>
      </w:r>
    </w:p>
    <w:p w14:paraId="1000AE51" w14:textId="77777777" w:rsidR="00FA7BEB" w:rsidRPr="00FA7BEB" w:rsidRDefault="00FA7BEB" w:rsidP="00FA7BEB">
      <w:pPr>
        <w:numPr>
          <w:ilvl w:val="1"/>
          <w:numId w:val="18"/>
        </w:numPr>
        <w:tabs>
          <w:tab w:val="left" w:pos="2379"/>
        </w:tabs>
        <w:spacing w:before="45"/>
        <w:ind w:left="2379" w:hanging="359"/>
        <w:rPr>
          <w:sz w:val="24"/>
        </w:rPr>
      </w:pPr>
      <w:r w:rsidRPr="00FA7BEB">
        <w:rPr>
          <w:sz w:val="24"/>
        </w:rPr>
        <w:t xml:space="preserve">discussions in CoC </w:t>
      </w:r>
      <w:proofErr w:type="gramStart"/>
      <w:r w:rsidRPr="00FA7BEB">
        <w:rPr>
          <w:spacing w:val="-2"/>
          <w:sz w:val="24"/>
        </w:rPr>
        <w:t>meetings;</w:t>
      </w:r>
      <w:proofErr w:type="gramEnd"/>
    </w:p>
    <w:p w14:paraId="052C12C0" w14:textId="77777777" w:rsidR="00FA7BEB" w:rsidRPr="00FA7BEB" w:rsidRDefault="00FA7BEB" w:rsidP="00FA7BEB">
      <w:pPr>
        <w:numPr>
          <w:ilvl w:val="1"/>
          <w:numId w:val="18"/>
        </w:numPr>
        <w:tabs>
          <w:tab w:val="left" w:pos="2379"/>
        </w:tabs>
        <w:spacing w:before="42"/>
        <w:ind w:left="2379" w:hanging="359"/>
        <w:rPr>
          <w:sz w:val="24"/>
        </w:rPr>
      </w:pPr>
      <w:r w:rsidRPr="00FA7BEB">
        <w:rPr>
          <w:sz w:val="24"/>
        </w:rPr>
        <w:t>working</w:t>
      </w:r>
      <w:r w:rsidRPr="00FA7BEB">
        <w:rPr>
          <w:spacing w:val="-4"/>
          <w:sz w:val="24"/>
        </w:rPr>
        <w:t xml:space="preserve"> </w:t>
      </w:r>
      <w:r w:rsidRPr="00FA7BEB">
        <w:rPr>
          <w:sz w:val="24"/>
        </w:rPr>
        <w:t>groups;</w:t>
      </w:r>
      <w:r w:rsidRPr="00FA7BEB">
        <w:rPr>
          <w:spacing w:val="-1"/>
          <w:sz w:val="24"/>
        </w:rPr>
        <w:t xml:space="preserve"> </w:t>
      </w:r>
      <w:r w:rsidRPr="00FA7BEB">
        <w:rPr>
          <w:spacing w:val="-5"/>
          <w:sz w:val="24"/>
        </w:rPr>
        <w:t>and</w:t>
      </w:r>
    </w:p>
    <w:p w14:paraId="06D80182" w14:textId="77777777" w:rsidR="00FA7BEB" w:rsidRPr="00FA7BEB" w:rsidRDefault="00FA7BEB" w:rsidP="00FA7BEB">
      <w:pPr>
        <w:numPr>
          <w:ilvl w:val="1"/>
          <w:numId w:val="18"/>
        </w:numPr>
        <w:tabs>
          <w:tab w:val="left" w:pos="2379"/>
        </w:tabs>
        <w:spacing w:before="39"/>
        <w:ind w:left="2379" w:hanging="359"/>
        <w:rPr>
          <w:sz w:val="24"/>
        </w:rPr>
      </w:pPr>
      <w:r w:rsidRPr="00FA7BEB">
        <w:rPr>
          <w:sz w:val="24"/>
        </w:rPr>
        <w:t>CoC-lead</w:t>
      </w:r>
      <w:r w:rsidRPr="00FA7BEB">
        <w:rPr>
          <w:spacing w:val="-3"/>
          <w:sz w:val="24"/>
        </w:rPr>
        <w:t xml:space="preserve"> </w:t>
      </w:r>
      <w:r w:rsidRPr="00FA7BEB">
        <w:rPr>
          <w:sz w:val="24"/>
        </w:rPr>
        <w:t>or</w:t>
      </w:r>
      <w:r w:rsidRPr="00FA7BEB">
        <w:rPr>
          <w:spacing w:val="-3"/>
          <w:sz w:val="24"/>
        </w:rPr>
        <w:t xml:space="preserve"> </w:t>
      </w:r>
      <w:r w:rsidRPr="00FA7BEB">
        <w:rPr>
          <w:sz w:val="24"/>
        </w:rPr>
        <w:t>CoC-sponsored</w:t>
      </w:r>
      <w:r w:rsidRPr="00FA7BEB">
        <w:rPr>
          <w:spacing w:val="-3"/>
          <w:sz w:val="24"/>
        </w:rPr>
        <w:t xml:space="preserve"> </w:t>
      </w:r>
      <w:r w:rsidRPr="00FA7BEB">
        <w:rPr>
          <w:sz w:val="24"/>
        </w:rPr>
        <w:t>technical</w:t>
      </w:r>
      <w:r w:rsidRPr="00FA7BEB">
        <w:rPr>
          <w:spacing w:val="-2"/>
          <w:sz w:val="24"/>
        </w:rPr>
        <w:t xml:space="preserve"> assistance.</w:t>
      </w:r>
    </w:p>
    <w:p w14:paraId="611D7036" w14:textId="3AC23E6D" w:rsidR="00FA7BEB" w:rsidRDefault="00FA7BEB" w:rsidP="00FA7BEB">
      <w:pPr>
        <w:rPr>
          <w:sz w:val="24"/>
        </w:rPr>
      </w:pPr>
      <w:r w:rsidRPr="00FA7BEB">
        <w:rPr>
          <w:sz w:val="24"/>
        </w:rPr>
        <w:t xml:space="preserve">Checking yes for </w:t>
      </w:r>
      <w:r w:rsidRPr="00FA7BEB">
        <w:rPr>
          <w:b/>
          <w:sz w:val="24"/>
        </w:rPr>
        <w:t xml:space="preserve">element 4 </w:t>
      </w:r>
      <w:r w:rsidRPr="00FA7BEB">
        <w:rPr>
          <w:sz w:val="24"/>
        </w:rPr>
        <w:t>of this question indicates that your CoC collaborates</w:t>
      </w:r>
      <w:r w:rsidRPr="00FA7BEB">
        <w:rPr>
          <w:spacing w:val="-4"/>
          <w:sz w:val="24"/>
        </w:rPr>
        <w:t xml:space="preserve"> </w:t>
      </w:r>
      <w:r w:rsidRPr="00FA7BEB">
        <w:rPr>
          <w:sz w:val="24"/>
        </w:rPr>
        <w:t>with</w:t>
      </w:r>
      <w:r w:rsidRPr="00FA7BEB">
        <w:rPr>
          <w:spacing w:val="-4"/>
          <w:sz w:val="24"/>
        </w:rPr>
        <w:t xml:space="preserve"> </w:t>
      </w:r>
      <w:r w:rsidRPr="00FA7BEB">
        <w:rPr>
          <w:sz w:val="24"/>
        </w:rPr>
        <w:t>organizations</w:t>
      </w:r>
      <w:r w:rsidRPr="00FA7BEB">
        <w:rPr>
          <w:spacing w:val="-4"/>
          <w:sz w:val="24"/>
        </w:rPr>
        <w:t xml:space="preserve"> </w:t>
      </w:r>
      <w:r w:rsidRPr="00FA7BEB">
        <w:rPr>
          <w:sz w:val="24"/>
        </w:rPr>
        <w:t>that</w:t>
      </w:r>
      <w:r w:rsidRPr="00FA7BEB">
        <w:rPr>
          <w:spacing w:val="-4"/>
          <w:sz w:val="24"/>
        </w:rPr>
        <w:t xml:space="preserve"> </w:t>
      </w:r>
      <w:r w:rsidRPr="00FA7BEB">
        <w:rPr>
          <w:sz w:val="24"/>
        </w:rPr>
        <w:t>provide</w:t>
      </w:r>
      <w:r w:rsidRPr="00FA7BEB">
        <w:rPr>
          <w:spacing w:val="-5"/>
          <w:sz w:val="24"/>
        </w:rPr>
        <w:t xml:space="preserve"> </w:t>
      </w:r>
      <w:r w:rsidRPr="00FA7BEB">
        <w:rPr>
          <w:sz w:val="24"/>
        </w:rPr>
        <w:t>housing</w:t>
      </w:r>
      <w:r w:rsidRPr="00FA7BEB">
        <w:rPr>
          <w:spacing w:val="-4"/>
          <w:sz w:val="24"/>
        </w:rPr>
        <w:t xml:space="preserve"> </w:t>
      </w:r>
      <w:r w:rsidRPr="00FA7BEB">
        <w:rPr>
          <w:sz w:val="24"/>
        </w:rPr>
        <w:t>and</w:t>
      </w:r>
      <w:r w:rsidRPr="00FA7BEB">
        <w:rPr>
          <w:spacing w:val="-4"/>
          <w:sz w:val="24"/>
        </w:rPr>
        <w:t xml:space="preserve"> </w:t>
      </w:r>
      <w:r w:rsidRPr="00FA7BEB">
        <w:rPr>
          <w:sz w:val="24"/>
        </w:rPr>
        <w:t>services</w:t>
      </w:r>
      <w:r w:rsidRPr="00FA7BEB">
        <w:rPr>
          <w:spacing w:val="-4"/>
          <w:sz w:val="24"/>
        </w:rPr>
        <w:t xml:space="preserve"> </w:t>
      </w:r>
      <w:r w:rsidRPr="00FA7BEB">
        <w:rPr>
          <w:sz w:val="24"/>
        </w:rPr>
        <w:t>to</w:t>
      </w:r>
      <w:r w:rsidRPr="00FA7BEB">
        <w:rPr>
          <w:spacing w:val="-4"/>
          <w:sz w:val="24"/>
        </w:rPr>
        <w:t xml:space="preserve"> </w:t>
      </w:r>
      <w:r w:rsidRPr="00FA7BEB">
        <w:rPr>
          <w:sz w:val="24"/>
        </w:rPr>
        <w:t>households experiencing trauma or a lack of safety related to fleeing or attempting to flee domestic violence, dating violence, sexual assault, and stalking, which may</w:t>
      </w:r>
      <w:r>
        <w:rPr>
          <w:sz w:val="24"/>
        </w:rPr>
        <w:t xml:space="preserve"> include organizations funded by:</w:t>
      </w:r>
    </w:p>
    <w:p w14:paraId="60002F6F" w14:textId="77777777" w:rsidR="00FA7BEB" w:rsidRPr="00FA7BEB" w:rsidRDefault="00FA7BEB" w:rsidP="00FA7BEB">
      <w:pPr>
        <w:numPr>
          <w:ilvl w:val="1"/>
          <w:numId w:val="18"/>
        </w:numPr>
        <w:tabs>
          <w:tab w:val="left" w:pos="2379"/>
        </w:tabs>
        <w:spacing w:before="87"/>
        <w:ind w:left="2379" w:hanging="359"/>
        <w:rPr>
          <w:sz w:val="24"/>
        </w:rPr>
      </w:pPr>
      <w:r w:rsidRPr="00FA7BEB">
        <w:rPr>
          <w:sz w:val="24"/>
        </w:rPr>
        <w:t>HUD</w:t>
      </w:r>
      <w:r w:rsidRPr="00FA7BEB">
        <w:rPr>
          <w:spacing w:val="-4"/>
          <w:sz w:val="24"/>
        </w:rPr>
        <w:t xml:space="preserve"> </w:t>
      </w:r>
      <w:r w:rsidRPr="00FA7BEB">
        <w:rPr>
          <w:sz w:val="24"/>
        </w:rPr>
        <w:t>CoC</w:t>
      </w:r>
      <w:r w:rsidRPr="00FA7BEB">
        <w:rPr>
          <w:spacing w:val="-1"/>
          <w:sz w:val="24"/>
        </w:rPr>
        <w:t xml:space="preserve"> </w:t>
      </w:r>
      <w:proofErr w:type="gramStart"/>
      <w:r w:rsidRPr="00FA7BEB">
        <w:rPr>
          <w:spacing w:val="-2"/>
          <w:sz w:val="24"/>
        </w:rPr>
        <w:t>Program;</w:t>
      </w:r>
      <w:proofErr w:type="gramEnd"/>
    </w:p>
    <w:p w14:paraId="0228A44C" w14:textId="77777777" w:rsidR="00FA7BEB" w:rsidRPr="00FA7BEB" w:rsidRDefault="00FA7BEB" w:rsidP="00FA7BEB">
      <w:pPr>
        <w:numPr>
          <w:ilvl w:val="1"/>
          <w:numId w:val="18"/>
        </w:numPr>
        <w:tabs>
          <w:tab w:val="left" w:pos="2379"/>
        </w:tabs>
        <w:spacing w:before="42"/>
        <w:ind w:left="2379" w:hanging="359"/>
        <w:rPr>
          <w:sz w:val="24"/>
        </w:rPr>
      </w:pPr>
      <w:r w:rsidRPr="00FA7BEB">
        <w:rPr>
          <w:sz w:val="24"/>
        </w:rPr>
        <w:t>HUD</w:t>
      </w:r>
      <w:r w:rsidRPr="00FA7BEB">
        <w:rPr>
          <w:spacing w:val="-4"/>
          <w:sz w:val="24"/>
        </w:rPr>
        <w:t xml:space="preserve"> </w:t>
      </w:r>
      <w:r w:rsidRPr="00FA7BEB">
        <w:rPr>
          <w:sz w:val="24"/>
        </w:rPr>
        <w:t>Emergency</w:t>
      </w:r>
      <w:r w:rsidRPr="00FA7BEB">
        <w:rPr>
          <w:spacing w:val="-3"/>
          <w:sz w:val="24"/>
        </w:rPr>
        <w:t xml:space="preserve"> </w:t>
      </w:r>
      <w:r w:rsidRPr="00FA7BEB">
        <w:rPr>
          <w:sz w:val="24"/>
        </w:rPr>
        <w:t>Solutions</w:t>
      </w:r>
      <w:r w:rsidRPr="00FA7BEB">
        <w:rPr>
          <w:spacing w:val="-3"/>
          <w:sz w:val="24"/>
        </w:rPr>
        <w:t xml:space="preserve"> </w:t>
      </w:r>
      <w:r w:rsidRPr="00FA7BEB">
        <w:rPr>
          <w:sz w:val="24"/>
        </w:rPr>
        <w:t>Grants</w:t>
      </w:r>
      <w:r w:rsidRPr="00FA7BEB">
        <w:rPr>
          <w:spacing w:val="-2"/>
          <w:sz w:val="24"/>
        </w:rPr>
        <w:t xml:space="preserve"> </w:t>
      </w:r>
      <w:proofErr w:type="gramStart"/>
      <w:r w:rsidRPr="00FA7BEB">
        <w:rPr>
          <w:spacing w:val="-2"/>
          <w:sz w:val="24"/>
        </w:rPr>
        <w:t>Program;</w:t>
      </w:r>
      <w:proofErr w:type="gramEnd"/>
    </w:p>
    <w:p w14:paraId="6C33AB75" w14:textId="77777777" w:rsidR="00FA7BEB" w:rsidRPr="00FA7BEB" w:rsidRDefault="00FA7BEB" w:rsidP="00FA7BEB">
      <w:pPr>
        <w:numPr>
          <w:ilvl w:val="1"/>
          <w:numId w:val="18"/>
        </w:numPr>
        <w:tabs>
          <w:tab w:val="left" w:pos="2379"/>
        </w:tabs>
        <w:spacing w:before="40"/>
        <w:ind w:left="2379" w:hanging="359"/>
        <w:rPr>
          <w:sz w:val="24"/>
        </w:rPr>
      </w:pPr>
      <w:r w:rsidRPr="00FA7BEB">
        <w:rPr>
          <w:sz w:val="24"/>
        </w:rPr>
        <w:t>U.S.</w:t>
      </w:r>
      <w:r w:rsidRPr="00FA7BEB">
        <w:rPr>
          <w:spacing w:val="-2"/>
          <w:sz w:val="24"/>
        </w:rPr>
        <w:t xml:space="preserve"> </w:t>
      </w:r>
      <w:r w:rsidRPr="00FA7BEB">
        <w:rPr>
          <w:sz w:val="24"/>
        </w:rPr>
        <w:t>Department</w:t>
      </w:r>
      <w:r w:rsidRPr="00FA7BEB">
        <w:rPr>
          <w:spacing w:val="-2"/>
          <w:sz w:val="24"/>
        </w:rPr>
        <w:t xml:space="preserve"> </w:t>
      </w:r>
      <w:r w:rsidRPr="00FA7BEB">
        <w:rPr>
          <w:sz w:val="24"/>
        </w:rPr>
        <w:t>of</w:t>
      </w:r>
      <w:r w:rsidRPr="00FA7BEB">
        <w:rPr>
          <w:spacing w:val="-3"/>
          <w:sz w:val="24"/>
        </w:rPr>
        <w:t xml:space="preserve"> </w:t>
      </w:r>
      <w:r w:rsidRPr="00FA7BEB">
        <w:rPr>
          <w:sz w:val="24"/>
        </w:rPr>
        <w:t>Justice</w:t>
      </w:r>
      <w:r w:rsidRPr="00FA7BEB">
        <w:rPr>
          <w:spacing w:val="-3"/>
          <w:sz w:val="24"/>
        </w:rPr>
        <w:t xml:space="preserve"> </w:t>
      </w:r>
      <w:r w:rsidRPr="00FA7BEB">
        <w:rPr>
          <w:sz w:val="24"/>
        </w:rPr>
        <w:t xml:space="preserve">Programs; </w:t>
      </w:r>
      <w:r w:rsidRPr="00FA7BEB">
        <w:rPr>
          <w:spacing w:val="-5"/>
          <w:sz w:val="24"/>
        </w:rPr>
        <w:t>and</w:t>
      </w:r>
    </w:p>
    <w:p w14:paraId="15459C06" w14:textId="77777777" w:rsidR="00FA7BEB" w:rsidRPr="00FA7BEB" w:rsidRDefault="00FA7BEB" w:rsidP="00FA7BEB">
      <w:pPr>
        <w:numPr>
          <w:ilvl w:val="1"/>
          <w:numId w:val="18"/>
        </w:numPr>
        <w:tabs>
          <w:tab w:val="left" w:pos="2379"/>
        </w:tabs>
        <w:spacing w:before="42"/>
        <w:ind w:left="2379" w:hanging="359"/>
        <w:rPr>
          <w:sz w:val="24"/>
        </w:rPr>
      </w:pPr>
      <w:r w:rsidRPr="00FA7BEB">
        <w:rPr>
          <w:sz w:val="24"/>
        </w:rPr>
        <w:t>U.S.</w:t>
      </w:r>
      <w:r w:rsidRPr="00FA7BEB">
        <w:rPr>
          <w:spacing w:val="-2"/>
          <w:sz w:val="24"/>
        </w:rPr>
        <w:t xml:space="preserve"> </w:t>
      </w:r>
      <w:r w:rsidRPr="00FA7BEB">
        <w:rPr>
          <w:sz w:val="24"/>
        </w:rPr>
        <w:t>Department</w:t>
      </w:r>
      <w:r w:rsidRPr="00FA7BEB">
        <w:rPr>
          <w:spacing w:val="-2"/>
          <w:sz w:val="24"/>
        </w:rPr>
        <w:t xml:space="preserve"> </w:t>
      </w:r>
      <w:r w:rsidRPr="00FA7BEB">
        <w:rPr>
          <w:sz w:val="24"/>
        </w:rPr>
        <w:t>of</w:t>
      </w:r>
      <w:r w:rsidRPr="00FA7BEB">
        <w:rPr>
          <w:spacing w:val="-3"/>
          <w:sz w:val="24"/>
        </w:rPr>
        <w:t xml:space="preserve"> </w:t>
      </w:r>
      <w:r w:rsidRPr="00FA7BEB">
        <w:rPr>
          <w:sz w:val="24"/>
        </w:rPr>
        <w:t>Health</w:t>
      </w:r>
      <w:r w:rsidRPr="00FA7BEB">
        <w:rPr>
          <w:spacing w:val="-2"/>
          <w:sz w:val="24"/>
        </w:rPr>
        <w:t xml:space="preserve"> </w:t>
      </w:r>
      <w:r w:rsidRPr="00FA7BEB">
        <w:rPr>
          <w:sz w:val="24"/>
        </w:rPr>
        <w:t>and</w:t>
      </w:r>
      <w:r w:rsidRPr="00FA7BEB">
        <w:rPr>
          <w:spacing w:val="-2"/>
          <w:sz w:val="24"/>
        </w:rPr>
        <w:t xml:space="preserve"> </w:t>
      </w:r>
      <w:r w:rsidRPr="00FA7BEB">
        <w:rPr>
          <w:sz w:val="24"/>
        </w:rPr>
        <w:t>Human</w:t>
      </w:r>
      <w:r w:rsidRPr="00FA7BEB">
        <w:rPr>
          <w:spacing w:val="-2"/>
          <w:sz w:val="24"/>
        </w:rPr>
        <w:t xml:space="preserve"> </w:t>
      </w:r>
      <w:r w:rsidRPr="00FA7BEB">
        <w:rPr>
          <w:sz w:val="24"/>
        </w:rPr>
        <w:t>Services</w:t>
      </w:r>
      <w:r w:rsidRPr="00FA7BEB">
        <w:rPr>
          <w:spacing w:val="-2"/>
          <w:sz w:val="24"/>
        </w:rPr>
        <w:t xml:space="preserve"> programs.</w:t>
      </w:r>
    </w:p>
    <w:p w14:paraId="2A7F479B" w14:textId="77777777" w:rsidR="00FA7BEB" w:rsidRPr="00FA7BEB" w:rsidRDefault="00FA7BEB" w:rsidP="00FA7BEB">
      <w:pPr>
        <w:spacing w:before="119"/>
        <w:ind w:left="220"/>
        <w:rPr>
          <w:sz w:val="24"/>
          <w:szCs w:val="24"/>
        </w:rPr>
      </w:pPr>
      <w:r w:rsidRPr="00FA7BEB">
        <w:rPr>
          <w:sz w:val="24"/>
          <w:szCs w:val="24"/>
        </w:rPr>
        <w:t>In</w:t>
      </w:r>
      <w:r w:rsidRPr="00FA7BEB">
        <w:rPr>
          <w:spacing w:val="-4"/>
          <w:sz w:val="24"/>
          <w:szCs w:val="24"/>
        </w:rPr>
        <w:t xml:space="preserve"> </w:t>
      </w:r>
      <w:r w:rsidRPr="00FA7BEB">
        <w:rPr>
          <w:sz w:val="24"/>
          <w:szCs w:val="24"/>
        </w:rPr>
        <w:t>the chart</w:t>
      </w:r>
      <w:r w:rsidRPr="00FA7BEB">
        <w:rPr>
          <w:spacing w:val="-2"/>
          <w:sz w:val="24"/>
          <w:szCs w:val="24"/>
        </w:rPr>
        <w:t xml:space="preserve"> </w:t>
      </w:r>
      <w:r w:rsidRPr="00FA7BEB">
        <w:rPr>
          <w:sz w:val="24"/>
          <w:szCs w:val="24"/>
        </w:rPr>
        <w:t>below</w:t>
      </w:r>
      <w:r w:rsidRPr="00FA7BEB">
        <w:rPr>
          <w:spacing w:val="-2"/>
          <w:sz w:val="24"/>
          <w:szCs w:val="24"/>
        </w:rPr>
        <w:t xml:space="preserve"> </w:t>
      </w:r>
      <w:r w:rsidRPr="00FA7BEB">
        <w:rPr>
          <w:sz w:val="24"/>
          <w:szCs w:val="24"/>
        </w:rPr>
        <w:t>select</w:t>
      </w:r>
      <w:r w:rsidRPr="00FA7BEB">
        <w:rPr>
          <w:spacing w:val="-2"/>
          <w:sz w:val="24"/>
          <w:szCs w:val="24"/>
        </w:rPr>
        <w:t xml:space="preserve"> </w:t>
      </w:r>
      <w:r w:rsidRPr="00FA7BEB">
        <w:rPr>
          <w:sz w:val="24"/>
          <w:szCs w:val="24"/>
        </w:rPr>
        <w:t>yes</w:t>
      </w:r>
      <w:r w:rsidRPr="00FA7BEB">
        <w:rPr>
          <w:spacing w:val="-1"/>
          <w:sz w:val="24"/>
          <w:szCs w:val="24"/>
        </w:rPr>
        <w:t xml:space="preserve"> </w:t>
      </w:r>
      <w:r w:rsidRPr="00FA7BEB">
        <w:rPr>
          <w:sz w:val="24"/>
          <w:szCs w:val="24"/>
        </w:rPr>
        <w:t>or</w:t>
      </w:r>
      <w:r w:rsidRPr="00FA7BEB">
        <w:rPr>
          <w:spacing w:val="-2"/>
          <w:sz w:val="24"/>
          <w:szCs w:val="24"/>
        </w:rPr>
        <w:t xml:space="preserve"> </w:t>
      </w:r>
      <w:r w:rsidRPr="00FA7BEB">
        <w:rPr>
          <w:sz w:val="24"/>
          <w:szCs w:val="24"/>
        </w:rPr>
        <w:t>no</w:t>
      </w:r>
      <w:r w:rsidRPr="00FA7BEB">
        <w:rPr>
          <w:spacing w:val="-1"/>
          <w:sz w:val="24"/>
          <w:szCs w:val="24"/>
        </w:rPr>
        <w:t xml:space="preserve"> </w:t>
      </w:r>
      <w:r w:rsidRPr="00FA7BEB">
        <w:rPr>
          <w:sz w:val="24"/>
          <w:szCs w:val="24"/>
        </w:rPr>
        <w:t>for</w:t>
      </w:r>
      <w:r w:rsidRPr="00FA7BEB">
        <w:rPr>
          <w:spacing w:val="-2"/>
          <w:sz w:val="24"/>
          <w:szCs w:val="24"/>
        </w:rPr>
        <w:t xml:space="preserve"> </w:t>
      </w:r>
      <w:r w:rsidRPr="00FA7BEB">
        <w:rPr>
          <w:sz w:val="24"/>
          <w:szCs w:val="24"/>
        </w:rPr>
        <w:t>the</w:t>
      </w:r>
      <w:r w:rsidRPr="00FA7BEB">
        <w:rPr>
          <w:spacing w:val="-4"/>
          <w:sz w:val="24"/>
          <w:szCs w:val="24"/>
        </w:rPr>
        <w:t xml:space="preserve"> </w:t>
      </w:r>
      <w:r w:rsidRPr="00FA7BEB">
        <w:rPr>
          <w:sz w:val="24"/>
          <w:szCs w:val="24"/>
        </w:rPr>
        <w:t>organizations</w:t>
      </w:r>
      <w:r w:rsidRPr="00FA7BEB">
        <w:rPr>
          <w:spacing w:val="-1"/>
          <w:sz w:val="24"/>
          <w:szCs w:val="24"/>
        </w:rPr>
        <w:t xml:space="preserve"> </w:t>
      </w:r>
      <w:r w:rsidRPr="00FA7BEB">
        <w:rPr>
          <w:sz w:val="24"/>
          <w:szCs w:val="24"/>
        </w:rPr>
        <w:t>your</w:t>
      </w:r>
      <w:r w:rsidRPr="00FA7BEB">
        <w:rPr>
          <w:spacing w:val="-2"/>
          <w:sz w:val="24"/>
          <w:szCs w:val="24"/>
        </w:rPr>
        <w:t xml:space="preserve"> </w:t>
      </w:r>
      <w:r w:rsidRPr="00FA7BEB">
        <w:rPr>
          <w:sz w:val="24"/>
          <w:szCs w:val="24"/>
        </w:rPr>
        <w:t>CoC</w:t>
      </w:r>
      <w:r w:rsidRPr="00FA7BEB">
        <w:rPr>
          <w:spacing w:val="-1"/>
          <w:sz w:val="24"/>
          <w:szCs w:val="24"/>
        </w:rPr>
        <w:t xml:space="preserve"> </w:t>
      </w:r>
      <w:r w:rsidRPr="00FA7BEB">
        <w:rPr>
          <w:sz w:val="24"/>
          <w:szCs w:val="24"/>
        </w:rPr>
        <w:t>collaborates</w:t>
      </w:r>
      <w:r w:rsidRPr="00FA7BEB">
        <w:rPr>
          <w:spacing w:val="-1"/>
          <w:sz w:val="24"/>
          <w:szCs w:val="24"/>
        </w:rPr>
        <w:t xml:space="preserve"> </w:t>
      </w:r>
      <w:r w:rsidRPr="00FA7BEB">
        <w:rPr>
          <w:spacing w:val="-2"/>
          <w:sz w:val="24"/>
          <w:szCs w:val="24"/>
        </w:rPr>
        <w:t>with:</w:t>
      </w:r>
    </w:p>
    <w:p w14:paraId="6FEACC57" w14:textId="77777777" w:rsidR="00FA7BEB" w:rsidRPr="00FA7BEB" w:rsidRDefault="00FA7BEB" w:rsidP="00FA7BEB">
      <w:pPr>
        <w:spacing w:before="11"/>
        <w:rPr>
          <w:sz w:val="15"/>
          <w:szCs w:val="24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7"/>
        <w:gridCol w:w="1055"/>
      </w:tblGrid>
      <w:tr w:rsidR="00FA7BEB" w:rsidRPr="00FA7BEB" w14:paraId="7C9B8451" w14:textId="77777777" w:rsidTr="00FA7BEB">
        <w:trPr>
          <w:trHeight w:val="397"/>
        </w:trPr>
        <w:tc>
          <w:tcPr>
            <w:tcW w:w="7367" w:type="dxa"/>
          </w:tcPr>
          <w:p w14:paraId="1DAE06F1" w14:textId="77777777" w:rsidR="00FA7BEB" w:rsidRPr="00FA7BEB" w:rsidRDefault="00FA7BEB" w:rsidP="00FA7BEB">
            <w:pPr>
              <w:spacing w:line="275" w:lineRule="exact"/>
              <w:ind w:left="107"/>
              <w:rPr>
                <w:b/>
                <w:sz w:val="24"/>
              </w:rPr>
            </w:pPr>
            <w:r w:rsidRPr="00FA7BEB">
              <w:rPr>
                <w:b/>
                <w:spacing w:val="-2"/>
                <w:sz w:val="24"/>
              </w:rPr>
              <w:t>Organizations</w:t>
            </w:r>
          </w:p>
        </w:tc>
        <w:tc>
          <w:tcPr>
            <w:tcW w:w="1055" w:type="dxa"/>
          </w:tcPr>
          <w:p w14:paraId="384CFD3B" w14:textId="77777777" w:rsidR="00FA7BEB" w:rsidRPr="00FA7BEB" w:rsidRDefault="00FA7BEB" w:rsidP="00FA7BEB"/>
        </w:tc>
      </w:tr>
      <w:tr w:rsidR="00FA7BEB" w:rsidRPr="00FA7BEB" w14:paraId="7F1B0380" w14:textId="77777777" w:rsidTr="00FA7BEB">
        <w:trPr>
          <w:trHeight w:val="258"/>
        </w:trPr>
        <w:tc>
          <w:tcPr>
            <w:tcW w:w="7367" w:type="dxa"/>
            <w:shd w:val="clear" w:color="auto" w:fill="DEEAF6"/>
          </w:tcPr>
          <w:p w14:paraId="753006FE" w14:textId="77777777" w:rsidR="00FA7BEB" w:rsidRPr="00FA7BEB" w:rsidRDefault="00FA7BEB" w:rsidP="00FA7BEB">
            <w:pPr>
              <w:spacing w:line="275" w:lineRule="exact"/>
              <w:ind w:left="107"/>
              <w:rPr>
                <w:sz w:val="24"/>
              </w:rPr>
            </w:pPr>
            <w:r w:rsidRPr="00FA7BEB">
              <w:rPr>
                <w:b/>
                <w:sz w:val="24"/>
              </w:rPr>
              <w:t>1.</w:t>
            </w:r>
            <w:r w:rsidRPr="00FA7BEB">
              <w:rPr>
                <w:b/>
                <w:spacing w:val="28"/>
                <w:sz w:val="24"/>
              </w:rPr>
              <w:t xml:space="preserve">  </w:t>
            </w:r>
            <w:r w:rsidRPr="00FA7BEB">
              <w:rPr>
                <w:sz w:val="24"/>
              </w:rPr>
              <w:t>State</w:t>
            </w:r>
            <w:r w:rsidRPr="00FA7BEB">
              <w:rPr>
                <w:spacing w:val="-2"/>
                <w:sz w:val="24"/>
              </w:rPr>
              <w:t xml:space="preserve"> </w:t>
            </w:r>
            <w:r w:rsidRPr="00FA7BEB">
              <w:rPr>
                <w:sz w:val="24"/>
              </w:rPr>
              <w:t>Domestic</w:t>
            </w:r>
            <w:r w:rsidRPr="00FA7BEB">
              <w:rPr>
                <w:spacing w:val="-2"/>
                <w:sz w:val="24"/>
              </w:rPr>
              <w:t xml:space="preserve"> </w:t>
            </w:r>
            <w:r w:rsidRPr="00FA7BEB">
              <w:rPr>
                <w:sz w:val="24"/>
              </w:rPr>
              <w:t xml:space="preserve">Violence </w:t>
            </w:r>
            <w:r w:rsidRPr="00FA7BEB">
              <w:rPr>
                <w:spacing w:val="-2"/>
                <w:sz w:val="24"/>
              </w:rPr>
              <w:t>Coalitions</w:t>
            </w:r>
          </w:p>
        </w:tc>
        <w:tc>
          <w:tcPr>
            <w:tcW w:w="1055" w:type="dxa"/>
            <w:shd w:val="clear" w:color="auto" w:fill="DEEAF6"/>
          </w:tcPr>
          <w:p w14:paraId="4E8929F2" w14:textId="77777777" w:rsidR="00FA7BEB" w:rsidRPr="00FA7BEB" w:rsidRDefault="00FA7BEB" w:rsidP="00FA7BEB">
            <w:pPr>
              <w:spacing w:line="275" w:lineRule="exact"/>
              <w:ind w:left="104"/>
              <w:rPr>
                <w:sz w:val="24"/>
              </w:rPr>
            </w:pPr>
            <w:r w:rsidRPr="00FA7BEB">
              <w:rPr>
                <w:spacing w:val="-2"/>
                <w:sz w:val="24"/>
              </w:rPr>
              <w:t>Yes/No</w:t>
            </w:r>
          </w:p>
        </w:tc>
      </w:tr>
      <w:tr w:rsidR="00FA7BEB" w:rsidRPr="00FA7BEB" w14:paraId="5DE93365" w14:textId="77777777" w:rsidTr="00FA7BEB">
        <w:trPr>
          <w:trHeight w:val="260"/>
        </w:trPr>
        <w:tc>
          <w:tcPr>
            <w:tcW w:w="7367" w:type="dxa"/>
          </w:tcPr>
          <w:p w14:paraId="4A62367E" w14:textId="77777777" w:rsidR="00FA7BEB" w:rsidRPr="00FA7BEB" w:rsidRDefault="00FA7BEB" w:rsidP="00FA7BEB">
            <w:pPr>
              <w:spacing w:line="275" w:lineRule="exact"/>
              <w:ind w:left="107"/>
              <w:rPr>
                <w:sz w:val="24"/>
              </w:rPr>
            </w:pPr>
            <w:r w:rsidRPr="00FA7BEB">
              <w:rPr>
                <w:b/>
                <w:sz w:val="24"/>
              </w:rPr>
              <w:t>2.</w:t>
            </w:r>
            <w:r w:rsidRPr="00FA7BEB">
              <w:rPr>
                <w:b/>
                <w:spacing w:val="28"/>
                <w:sz w:val="24"/>
              </w:rPr>
              <w:t xml:space="preserve">  </w:t>
            </w:r>
            <w:r w:rsidRPr="00FA7BEB">
              <w:rPr>
                <w:sz w:val="24"/>
              </w:rPr>
              <w:t>State</w:t>
            </w:r>
            <w:r w:rsidRPr="00FA7BEB">
              <w:rPr>
                <w:spacing w:val="-2"/>
                <w:sz w:val="24"/>
              </w:rPr>
              <w:t xml:space="preserve"> </w:t>
            </w:r>
            <w:r w:rsidRPr="00FA7BEB">
              <w:rPr>
                <w:sz w:val="24"/>
              </w:rPr>
              <w:t>Sexual</w:t>
            </w:r>
            <w:r w:rsidRPr="00FA7BEB">
              <w:rPr>
                <w:spacing w:val="-1"/>
                <w:sz w:val="24"/>
              </w:rPr>
              <w:t xml:space="preserve"> </w:t>
            </w:r>
            <w:r w:rsidRPr="00FA7BEB">
              <w:rPr>
                <w:sz w:val="24"/>
              </w:rPr>
              <w:t xml:space="preserve">Assault </w:t>
            </w:r>
            <w:r w:rsidRPr="00FA7BEB">
              <w:rPr>
                <w:spacing w:val="-2"/>
                <w:sz w:val="24"/>
              </w:rPr>
              <w:t>Coalitions</w:t>
            </w:r>
          </w:p>
        </w:tc>
        <w:tc>
          <w:tcPr>
            <w:tcW w:w="1055" w:type="dxa"/>
          </w:tcPr>
          <w:p w14:paraId="34D15651" w14:textId="77777777" w:rsidR="00FA7BEB" w:rsidRPr="00FA7BEB" w:rsidRDefault="00FA7BEB" w:rsidP="00FA7BEB">
            <w:pPr>
              <w:spacing w:line="275" w:lineRule="exact"/>
              <w:ind w:left="104"/>
              <w:rPr>
                <w:sz w:val="24"/>
              </w:rPr>
            </w:pPr>
            <w:r w:rsidRPr="00FA7BEB">
              <w:rPr>
                <w:spacing w:val="-2"/>
                <w:sz w:val="24"/>
              </w:rPr>
              <w:t>Yes/No</w:t>
            </w:r>
          </w:p>
        </w:tc>
      </w:tr>
      <w:tr w:rsidR="00FA7BEB" w:rsidRPr="00FA7BEB" w14:paraId="10C79EA4" w14:textId="77777777" w:rsidTr="00FA7BEB">
        <w:trPr>
          <w:trHeight w:val="258"/>
        </w:trPr>
        <w:tc>
          <w:tcPr>
            <w:tcW w:w="7367" w:type="dxa"/>
          </w:tcPr>
          <w:p w14:paraId="56659EF4" w14:textId="77777777" w:rsidR="00FA7BEB" w:rsidRPr="00FA7BEB" w:rsidRDefault="00FA7BEB" w:rsidP="00FA7BEB">
            <w:pPr>
              <w:spacing w:line="275" w:lineRule="exact"/>
              <w:ind w:left="107"/>
              <w:rPr>
                <w:sz w:val="24"/>
              </w:rPr>
            </w:pPr>
            <w:r w:rsidRPr="00FA7BEB">
              <w:rPr>
                <w:b/>
                <w:sz w:val="24"/>
              </w:rPr>
              <w:t>3.</w:t>
            </w:r>
            <w:r w:rsidRPr="00FA7BEB">
              <w:rPr>
                <w:b/>
                <w:spacing w:val="27"/>
                <w:sz w:val="24"/>
              </w:rPr>
              <w:t xml:space="preserve">  </w:t>
            </w:r>
            <w:r w:rsidRPr="00FA7BEB">
              <w:rPr>
                <w:sz w:val="24"/>
              </w:rPr>
              <w:t xml:space="preserve">Anti-trafficking Service </w:t>
            </w:r>
            <w:r w:rsidRPr="00FA7BEB">
              <w:rPr>
                <w:spacing w:val="-2"/>
                <w:sz w:val="24"/>
              </w:rPr>
              <w:t>Providers</w:t>
            </w:r>
          </w:p>
        </w:tc>
        <w:tc>
          <w:tcPr>
            <w:tcW w:w="1055" w:type="dxa"/>
          </w:tcPr>
          <w:p w14:paraId="138FDABF" w14:textId="77777777" w:rsidR="00FA7BEB" w:rsidRPr="00FA7BEB" w:rsidRDefault="00FA7BEB" w:rsidP="00FA7BEB">
            <w:pPr>
              <w:spacing w:line="275" w:lineRule="exact"/>
              <w:ind w:left="104"/>
              <w:rPr>
                <w:sz w:val="24"/>
              </w:rPr>
            </w:pPr>
            <w:r w:rsidRPr="00FA7BEB">
              <w:rPr>
                <w:spacing w:val="-2"/>
                <w:sz w:val="24"/>
              </w:rPr>
              <w:t>Yes/No</w:t>
            </w:r>
          </w:p>
        </w:tc>
      </w:tr>
      <w:tr w:rsidR="00FA7BEB" w:rsidRPr="00FA7BEB" w14:paraId="569241AB" w14:textId="77777777" w:rsidTr="00FA7BEB">
        <w:trPr>
          <w:trHeight w:val="258"/>
        </w:trPr>
        <w:tc>
          <w:tcPr>
            <w:tcW w:w="7367" w:type="dxa"/>
            <w:shd w:val="clear" w:color="auto" w:fill="DEEAF6"/>
          </w:tcPr>
          <w:p w14:paraId="551DB778" w14:textId="77777777" w:rsidR="00FA7BEB" w:rsidRPr="00FA7BEB" w:rsidRDefault="00FA7BEB" w:rsidP="00FA7BEB">
            <w:pPr>
              <w:spacing w:line="275" w:lineRule="exact"/>
              <w:ind w:left="107"/>
              <w:rPr>
                <w:sz w:val="24"/>
              </w:rPr>
            </w:pPr>
            <w:r w:rsidRPr="00FA7BEB">
              <w:rPr>
                <w:b/>
                <w:sz w:val="24"/>
              </w:rPr>
              <w:t>4.</w:t>
            </w:r>
            <w:r w:rsidRPr="00FA7BEB">
              <w:rPr>
                <w:b/>
                <w:spacing w:val="28"/>
                <w:sz w:val="24"/>
              </w:rPr>
              <w:t xml:space="preserve">  </w:t>
            </w:r>
            <w:r w:rsidRPr="00FA7BEB">
              <w:rPr>
                <w:sz w:val="24"/>
              </w:rPr>
              <w:t>Other</w:t>
            </w:r>
            <w:r w:rsidRPr="00FA7BEB">
              <w:rPr>
                <w:spacing w:val="-2"/>
                <w:sz w:val="24"/>
              </w:rPr>
              <w:t xml:space="preserve"> </w:t>
            </w:r>
            <w:r w:rsidRPr="00FA7BEB">
              <w:rPr>
                <w:sz w:val="24"/>
              </w:rPr>
              <w:t>Organizations</w:t>
            </w:r>
            <w:r w:rsidRPr="00FA7BEB">
              <w:rPr>
                <w:spacing w:val="-2"/>
                <w:sz w:val="24"/>
              </w:rPr>
              <w:t xml:space="preserve"> </w:t>
            </w:r>
            <w:r w:rsidRPr="00FA7BEB">
              <w:rPr>
                <w:sz w:val="24"/>
              </w:rPr>
              <w:t>that</w:t>
            </w:r>
            <w:r w:rsidRPr="00FA7BEB">
              <w:rPr>
                <w:spacing w:val="1"/>
                <w:sz w:val="24"/>
              </w:rPr>
              <w:t xml:space="preserve"> </w:t>
            </w:r>
            <w:r w:rsidRPr="00FA7BEB">
              <w:rPr>
                <w:sz w:val="24"/>
              </w:rPr>
              <w:t>Help</w:t>
            </w:r>
            <w:r w:rsidRPr="00FA7BEB">
              <w:rPr>
                <w:spacing w:val="-1"/>
                <w:sz w:val="24"/>
              </w:rPr>
              <w:t xml:space="preserve"> </w:t>
            </w:r>
            <w:r w:rsidRPr="00FA7BEB">
              <w:rPr>
                <w:sz w:val="24"/>
              </w:rPr>
              <w:t>this</w:t>
            </w:r>
            <w:r w:rsidRPr="00FA7BEB">
              <w:rPr>
                <w:spacing w:val="-1"/>
                <w:sz w:val="24"/>
              </w:rPr>
              <w:t xml:space="preserve"> </w:t>
            </w:r>
            <w:r w:rsidRPr="00FA7BEB">
              <w:rPr>
                <w:spacing w:val="-2"/>
                <w:sz w:val="24"/>
              </w:rPr>
              <w:t>Population</w:t>
            </w:r>
          </w:p>
        </w:tc>
        <w:tc>
          <w:tcPr>
            <w:tcW w:w="1055" w:type="dxa"/>
            <w:shd w:val="clear" w:color="auto" w:fill="DEEAF6"/>
          </w:tcPr>
          <w:p w14:paraId="701451C7" w14:textId="77777777" w:rsidR="00FA7BEB" w:rsidRPr="00FA7BEB" w:rsidRDefault="00FA7BEB" w:rsidP="00FA7BEB">
            <w:pPr>
              <w:spacing w:line="275" w:lineRule="exact"/>
              <w:ind w:left="104"/>
              <w:rPr>
                <w:sz w:val="24"/>
              </w:rPr>
            </w:pPr>
            <w:r w:rsidRPr="00FA7BEB">
              <w:rPr>
                <w:spacing w:val="-2"/>
                <w:sz w:val="24"/>
              </w:rPr>
              <w:t>Yes/No</w:t>
            </w:r>
          </w:p>
        </w:tc>
      </w:tr>
    </w:tbl>
    <w:p w14:paraId="41690E7B" w14:textId="744B4B84" w:rsidR="00FA7BEB" w:rsidRPr="00FA7BEB" w:rsidRDefault="00FA7BEB" w:rsidP="00FA7BEB">
      <w:pPr>
        <w:tabs>
          <w:tab w:val="left" w:pos="1279"/>
        </w:tabs>
        <w:rPr>
          <w:sz w:val="20"/>
          <w:szCs w:val="24"/>
        </w:rPr>
      </w:pPr>
    </w:p>
    <w:p w14:paraId="2DCD295C" w14:textId="77777777" w:rsidR="00FA7BEB" w:rsidRPr="00FA7BEB" w:rsidRDefault="00FA7BEB" w:rsidP="00FA7BEB">
      <w:pPr>
        <w:spacing w:before="38"/>
        <w:rPr>
          <w:sz w:val="20"/>
          <w:szCs w:val="24"/>
        </w:rPr>
      </w:pPr>
      <w:r w:rsidRPr="00FA7BE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EA8261B" wp14:editId="63CAA2C9">
                <wp:simplePos x="0" y="0"/>
                <wp:positionH relativeFrom="page">
                  <wp:posOffset>1010285</wp:posOffset>
                </wp:positionH>
                <wp:positionV relativeFrom="paragraph">
                  <wp:posOffset>185813</wp:posOffset>
                </wp:positionV>
                <wp:extent cx="5866130" cy="2794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 h="27940">
                              <a:moveTo>
                                <a:pt x="5865875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865875" y="27431"/>
                              </a:lnTo>
                              <a:lnTo>
                                <a:pt x="5865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3C1B3" id="Graphic 10" o:spid="_x0000_s1026" style="position:absolute;margin-left:79.55pt;margin-top:14.65pt;width:461.9pt;height:2.2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1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" path="m5865875,l,,,27431r5865875,l58658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B86FC3" w14:textId="77777777" w:rsidR="00FA7BEB" w:rsidRPr="00FA7BEB" w:rsidRDefault="00FA7BEB" w:rsidP="00FA7BEB">
      <w:pPr>
        <w:spacing w:before="18" w:line="244" w:lineRule="auto"/>
        <w:ind w:left="1026" w:right="523" w:hanging="807"/>
        <w:outlineLvl w:val="1"/>
        <w:rPr>
          <w:b/>
          <w:bCs/>
          <w:sz w:val="24"/>
          <w:szCs w:val="24"/>
        </w:rPr>
      </w:pPr>
      <w:r w:rsidRPr="00FA7BEB">
        <w:rPr>
          <w:b/>
          <w:bCs/>
          <w:sz w:val="24"/>
          <w:szCs w:val="24"/>
        </w:rPr>
        <w:t>1C-5a</w:t>
      </w:r>
      <w:r w:rsidRPr="00FA7BEB">
        <w:rPr>
          <w:bCs/>
          <w:sz w:val="24"/>
          <w:szCs w:val="24"/>
        </w:rPr>
        <w:t>.</w:t>
      </w:r>
      <w:r w:rsidRPr="00FA7BEB">
        <w:rPr>
          <w:bCs/>
          <w:spacing w:val="40"/>
          <w:sz w:val="24"/>
          <w:szCs w:val="24"/>
        </w:rPr>
        <w:t xml:space="preserve"> </w:t>
      </w:r>
      <w:r w:rsidRPr="00FA7BEB">
        <w:rPr>
          <w:b/>
          <w:bCs/>
          <w:sz w:val="24"/>
          <w:szCs w:val="24"/>
        </w:rPr>
        <w:t>Collaborating</w:t>
      </w:r>
      <w:r w:rsidRPr="00FA7BEB">
        <w:rPr>
          <w:b/>
          <w:bCs/>
          <w:spacing w:val="-4"/>
          <w:sz w:val="24"/>
          <w:szCs w:val="24"/>
        </w:rPr>
        <w:t xml:space="preserve"> </w:t>
      </w:r>
      <w:r w:rsidRPr="00FA7BEB">
        <w:rPr>
          <w:b/>
          <w:bCs/>
          <w:sz w:val="24"/>
          <w:szCs w:val="24"/>
        </w:rPr>
        <w:t>with</w:t>
      </w:r>
      <w:r w:rsidRPr="00FA7BEB">
        <w:rPr>
          <w:b/>
          <w:bCs/>
          <w:spacing w:val="-4"/>
          <w:sz w:val="24"/>
          <w:szCs w:val="24"/>
        </w:rPr>
        <w:t xml:space="preserve"> </w:t>
      </w:r>
      <w:r w:rsidRPr="00FA7BEB">
        <w:rPr>
          <w:b/>
          <w:bCs/>
          <w:sz w:val="24"/>
          <w:szCs w:val="24"/>
        </w:rPr>
        <w:t>Federally</w:t>
      </w:r>
      <w:r w:rsidRPr="00FA7BEB">
        <w:rPr>
          <w:b/>
          <w:bCs/>
          <w:spacing w:val="-4"/>
          <w:sz w:val="24"/>
          <w:szCs w:val="24"/>
        </w:rPr>
        <w:t xml:space="preserve"> </w:t>
      </w:r>
      <w:r w:rsidRPr="00FA7BEB">
        <w:rPr>
          <w:b/>
          <w:bCs/>
          <w:sz w:val="24"/>
          <w:szCs w:val="24"/>
        </w:rPr>
        <w:t>Funded</w:t>
      </w:r>
      <w:r w:rsidRPr="00FA7BEB">
        <w:rPr>
          <w:b/>
          <w:bCs/>
          <w:spacing w:val="-4"/>
          <w:sz w:val="24"/>
          <w:szCs w:val="24"/>
        </w:rPr>
        <w:t xml:space="preserve"> </w:t>
      </w:r>
      <w:r w:rsidRPr="00FA7BEB">
        <w:rPr>
          <w:b/>
          <w:bCs/>
          <w:sz w:val="24"/>
          <w:szCs w:val="24"/>
        </w:rPr>
        <w:t>Programs</w:t>
      </w:r>
      <w:r w:rsidRPr="00FA7BEB">
        <w:rPr>
          <w:b/>
          <w:bCs/>
          <w:spacing w:val="-4"/>
          <w:sz w:val="24"/>
          <w:szCs w:val="24"/>
        </w:rPr>
        <w:t xml:space="preserve"> </w:t>
      </w:r>
      <w:r w:rsidRPr="00FA7BEB">
        <w:rPr>
          <w:b/>
          <w:bCs/>
          <w:sz w:val="24"/>
          <w:szCs w:val="24"/>
        </w:rPr>
        <w:t>and</w:t>
      </w:r>
      <w:r w:rsidRPr="00FA7BEB">
        <w:rPr>
          <w:b/>
          <w:bCs/>
          <w:spacing w:val="-3"/>
          <w:sz w:val="24"/>
          <w:szCs w:val="24"/>
        </w:rPr>
        <w:t xml:space="preserve"> </w:t>
      </w:r>
      <w:r w:rsidRPr="00FA7BEB">
        <w:rPr>
          <w:b/>
          <w:bCs/>
          <w:sz w:val="24"/>
          <w:szCs w:val="24"/>
        </w:rPr>
        <w:t>Victim</w:t>
      </w:r>
      <w:r w:rsidRPr="00FA7BEB">
        <w:rPr>
          <w:b/>
          <w:bCs/>
          <w:spacing w:val="-3"/>
          <w:sz w:val="24"/>
          <w:szCs w:val="24"/>
        </w:rPr>
        <w:t xml:space="preserve"> </w:t>
      </w:r>
      <w:r w:rsidRPr="00FA7BEB">
        <w:rPr>
          <w:b/>
          <w:bCs/>
          <w:sz w:val="24"/>
          <w:szCs w:val="24"/>
        </w:rPr>
        <w:t>Service</w:t>
      </w:r>
      <w:r w:rsidRPr="00FA7BEB">
        <w:rPr>
          <w:b/>
          <w:bCs/>
          <w:spacing w:val="-5"/>
          <w:sz w:val="24"/>
          <w:szCs w:val="24"/>
        </w:rPr>
        <w:t xml:space="preserve"> </w:t>
      </w:r>
      <w:r w:rsidRPr="00FA7BEB">
        <w:rPr>
          <w:b/>
          <w:bCs/>
          <w:sz w:val="24"/>
          <w:szCs w:val="24"/>
        </w:rPr>
        <w:t>Providers</w:t>
      </w:r>
      <w:r w:rsidRPr="00FA7BEB">
        <w:rPr>
          <w:b/>
          <w:bCs/>
          <w:spacing w:val="-4"/>
          <w:sz w:val="24"/>
          <w:szCs w:val="24"/>
        </w:rPr>
        <w:t xml:space="preserve"> </w:t>
      </w:r>
      <w:r w:rsidRPr="00FA7BEB">
        <w:rPr>
          <w:b/>
          <w:bCs/>
          <w:sz w:val="24"/>
          <w:szCs w:val="24"/>
        </w:rPr>
        <w:t xml:space="preserve">to Address Needs of Survivors of Domestic Violence, Dating Violence, Sexual </w:t>
      </w:r>
      <w:r w:rsidRPr="00FA7BEB">
        <w:rPr>
          <w:b/>
          <w:bCs/>
          <w:sz w:val="24"/>
          <w:szCs w:val="24"/>
        </w:rPr>
        <w:lastRenderedPageBreak/>
        <w:t>Assault, and Stalking.</w:t>
      </w:r>
    </w:p>
    <w:p w14:paraId="68A44E4D" w14:textId="77777777" w:rsidR="00FA7BEB" w:rsidRPr="00FA7BEB" w:rsidRDefault="00FA7BEB" w:rsidP="00FA7BEB">
      <w:pPr>
        <w:ind w:left="1026"/>
        <w:rPr>
          <w:sz w:val="24"/>
          <w:szCs w:val="24"/>
        </w:rPr>
      </w:pPr>
      <w:r w:rsidRPr="00FA7BEB">
        <w:rPr>
          <w:sz w:val="24"/>
          <w:szCs w:val="24"/>
        </w:rPr>
        <w:t>NOFO</w:t>
      </w:r>
      <w:r w:rsidRPr="00FA7BEB">
        <w:rPr>
          <w:spacing w:val="-4"/>
          <w:sz w:val="24"/>
          <w:szCs w:val="24"/>
        </w:rPr>
        <w:t xml:space="preserve"> </w:t>
      </w:r>
      <w:r w:rsidRPr="00FA7BEB">
        <w:rPr>
          <w:sz w:val="24"/>
          <w:szCs w:val="24"/>
        </w:rPr>
        <w:t>Section</w:t>
      </w:r>
      <w:r w:rsidRPr="00FA7BEB">
        <w:rPr>
          <w:spacing w:val="-2"/>
          <w:sz w:val="24"/>
          <w:szCs w:val="24"/>
        </w:rPr>
        <w:t xml:space="preserve"> V.B.1.e.</w:t>
      </w:r>
    </w:p>
    <w:p w14:paraId="025CBE3D" w14:textId="77777777" w:rsidR="00FA7BEB" w:rsidRPr="00FA7BEB" w:rsidRDefault="00FA7BEB" w:rsidP="00FA7BEB">
      <w:pPr>
        <w:spacing w:before="128" w:line="242" w:lineRule="auto"/>
        <w:ind w:left="1300" w:hanging="1080"/>
        <w:rPr>
          <w:sz w:val="24"/>
          <w:szCs w:val="24"/>
        </w:rPr>
      </w:pPr>
      <w:r w:rsidRPr="00FA7BEB">
        <w:rPr>
          <w:b/>
          <w:sz w:val="24"/>
          <w:szCs w:val="24"/>
        </w:rPr>
        <w:t>Guidance–</w:t>
      </w:r>
      <w:r w:rsidRPr="00FA7BEB">
        <w:rPr>
          <w:sz w:val="24"/>
          <w:szCs w:val="24"/>
        </w:rPr>
        <w:t>For</w:t>
      </w:r>
      <w:r w:rsidRPr="00FA7BEB">
        <w:rPr>
          <w:spacing w:val="-5"/>
          <w:sz w:val="24"/>
          <w:szCs w:val="24"/>
        </w:rPr>
        <w:t xml:space="preserve"> </w:t>
      </w:r>
      <w:r w:rsidRPr="00FA7BEB">
        <w:rPr>
          <w:sz w:val="24"/>
          <w:szCs w:val="24"/>
        </w:rPr>
        <w:t>both</w:t>
      </w:r>
      <w:r w:rsidRPr="00FA7BEB">
        <w:rPr>
          <w:spacing w:val="-4"/>
          <w:sz w:val="24"/>
          <w:szCs w:val="24"/>
        </w:rPr>
        <w:t xml:space="preserve"> </w:t>
      </w:r>
      <w:r w:rsidRPr="00FA7BEB">
        <w:rPr>
          <w:sz w:val="24"/>
          <w:szCs w:val="24"/>
        </w:rPr>
        <w:t>elements</w:t>
      </w:r>
      <w:r w:rsidRPr="00FA7BEB">
        <w:rPr>
          <w:spacing w:val="-4"/>
          <w:sz w:val="24"/>
          <w:szCs w:val="24"/>
        </w:rPr>
        <w:t xml:space="preserve"> </w:t>
      </w:r>
      <w:r w:rsidRPr="00FA7BEB">
        <w:rPr>
          <w:sz w:val="24"/>
          <w:szCs w:val="24"/>
        </w:rPr>
        <w:t>of</w:t>
      </w:r>
      <w:r w:rsidRPr="00FA7BEB">
        <w:rPr>
          <w:spacing w:val="-5"/>
          <w:sz w:val="24"/>
          <w:szCs w:val="24"/>
        </w:rPr>
        <w:t xml:space="preserve"> </w:t>
      </w:r>
      <w:r w:rsidRPr="00FA7BEB">
        <w:rPr>
          <w:sz w:val="24"/>
          <w:szCs w:val="24"/>
        </w:rPr>
        <w:t>this</w:t>
      </w:r>
      <w:r w:rsidRPr="00FA7BEB">
        <w:rPr>
          <w:spacing w:val="-4"/>
          <w:sz w:val="24"/>
          <w:szCs w:val="24"/>
        </w:rPr>
        <w:t xml:space="preserve"> </w:t>
      </w:r>
      <w:r w:rsidRPr="00FA7BEB">
        <w:rPr>
          <w:sz w:val="24"/>
          <w:szCs w:val="24"/>
        </w:rPr>
        <w:t>question,</w:t>
      </w:r>
      <w:r w:rsidRPr="00FA7BEB">
        <w:rPr>
          <w:spacing w:val="-4"/>
          <w:sz w:val="24"/>
          <w:szCs w:val="24"/>
        </w:rPr>
        <w:t xml:space="preserve"> </w:t>
      </w:r>
      <w:r w:rsidRPr="00FA7BEB">
        <w:rPr>
          <w:sz w:val="24"/>
          <w:szCs w:val="24"/>
        </w:rPr>
        <w:t>your</w:t>
      </w:r>
      <w:r w:rsidRPr="00FA7BEB">
        <w:rPr>
          <w:spacing w:val="-5"/>
          <w:sz w:val="24"/>
          <w:szCs w:val="24"/>
        </w:rPr>
        <w:t xml:space="preserve"> </w:t>
      </w:r>
      <w:r w:rsidRPr="00FA7BEB">
        <w:rPr>
          <w:sz w:val="24"/>
          <w:szCs w:val="24"/>
        </w:rPr>
        <w:t>response</w:t>
      </w:r>
      <w:r w:rsidRPr="00FA7BEB">
        <w:rPr>
          <w:spacing w:val="-5"/>
          <w:sz w:val="24"/>
          <w:szCs w:val="24"/>
        </w:rPr>
        <w:t xml:space="preserve"> </w:t>
      </w:r>
      <w:r w:rsidRPr="00FA7BEB">
        <w:rPr>
          <w:sz w:val="24"/>
          <w:szCs w:val="24"/>
        </w:rPr>
        <w:t>must</w:t>
      </w:r>
      <w:r w:rsidRPr="00FA7BEB">
        <w:rPr>
          <w:spacing w:val="-4"/>
          <w:sz w:val="24"/>
          <w:szCs w:val="24"/>
        </w:rPr>
        <w:t xml:space="preserve"> </w:t>
      </w:r>
      <w:r w:rsidRPr="00FA7BEB">
        <w:rPr>
          <w:sz w:val="24"/>
          <w:szCs w:val="24"/>
        </w:rPr>
        <w:t>specifically</w:t>
      </w:r>
      <w:r w:rsidRPr="00FA7BEB">
        <w:rPr>
          <w:spacing w:val="-4"/>
          <w:sz w:val="24"/>
          <w:szCs w:val="24"/>
        </w:rPr>
        <w:t xml:space="preserve"> </w:t>
      </w:r>
      <w:r w:rsidRPr="00FA7BEB">
        <w:rPr>
          <w:sz w:val="24"/>
          <w:szCs w:val="24"/>
        </w:rPr>
        <w:t>address collaborations with the:</w:t>
      </w:r>
    </w:p>
    <w:p w14:paraId="3AFACA9B" w14:textId="77777777" w:rsidR="00FA7BEB" w:rsidRPr="00FA7BEB" w:rsidRDefault="00FA7BEB" w:rsidP="00FA7BEB">
      <w:pPr>
        <w:numPr>
          <w:ilvl w:val="0"/>
          <w:numId w:val="20"/>
        </w:numPr>
        <w:tabs>
          <w:tab w:val="left" w:pos="1839"/>
        </w:tabs>
        <w:spacing w:before="119"/>
        <w:ind w:left="1839" w:hanging="359"/>
        <w:rPr>
          <w:sz w:val="24"/>
        </w:rPr>
      </w:pPr>
      <w:r w:rsidRPr="00FA7BEB">
        <w:rPr>
          <w:sz w:val="24"/>
        </w:rPr>
        <w:t>CoC</w:t>
      </w:r>
      <w:r w:rsidRPr="00FA7BEB">
        <w:rPr>
          <w:spacing w:val="-1"/>
          <w:sz w:val="24"/>
        </w:rPr>
        <w:t xml:space="preserve"> </w:t>
      </w:r>
      <w:r w:rsidRPr="00FA7BEB">
        <w:rPr>
          <w:sz w:val="24"/>
        </w:rPr>
        <w:t>Program;</w:t>
      </w:r>
      <w:r w:rsidRPr="00FA7BEB">
        <w:rPr>
          <w:spacing w:val="-1"/>
          <w:sz w:val="24"/>
        </w:rPr>
        <w:t xml:space="preserve"> </w:t>
      </w:r>
      <w:r w:rsidRPr="00FA7BEB">
        <w:rPr>
          <w:spacing w:val="-5"/>
          <w:sz w:val="24"/>
        </w:rPr>
        <w:t>and</w:t>
      </w:r>
    </w:p>
    <w:p w14:paraId="423B68BD" w14:textId="77777777" w:rsidR="00FA7BEB" w:rsidRPr="00FA7BEB" w:rsidRDefault="00FA7BEB" w:rsidP="00FA7BEB">
      <w:pPr>
        <w:numPr>
          <w:ilvl w:val="0"/>
          <w:numId w:val="20"/>
        </w:numPr>
        <w:tabs>
          <w:tab w:val="left" w:pos="1839"/>
        </w:tabs>
        <w:spacing w:before="2"/>
        <w:ind w:left="1839" w:hanging="359"/>
        <w:rPr>
          <w:sz w:val="24"/>
        </w:rPr>
      </w:pPr>
      <w:r w:rsidRPr="00FA7BEB">
        <w:rPr>
          <w:sz w:val="24"/>
        </w:rPr>
        <w:t>ESG</w:t>
      </w:r>
      <w:r w:rsidRPr="00FA7BEB">
        <w:rPr>
          <w:spacing w:val="-3"/>
          <w:sz w:val="24"/>
        </w:rPr>
        <w:t xml:space="preserve"> </w:t>
      </w:r>
      <w:r w:rsidRPr="00FA7BEB">
        <w:rPr>
          <w:spacing w:val="-2"/>
          <w:sz w:val="24"/>
        </w:rPr>
        <w:t>Program.</w:t>
      </w:r>
    </w:p>
    <w:p w14:paraId="7C2DEFA0" w14:textId="77777777" w:rsidR="00FA7BEB" w:rsidRPr="00FA7BEB" w:rsidRDefault="00FA7BEB" w:rsidP="00FA7BEB">
      <w:pPr>
        <w:spacing w:before="123" w:line="242" w:lineRule="auto"/>
        <w:ind w:left="220" w:right="482"/>
        <w:rPr>
          <w:sz w:val="24"/>
          <w:szCs w:val="24"/>
        </w:rPr>
      </w:pPr>
      <w:r w:rsidRPr="00FA7BEB">
        <w:rPr>
          <w:sz w:val="24"/>
          <w:szCs w:val="24"/>
        </w:rPr>
        <w:t>Describe</w:t>
      </w:r>
      <w:r w:rsidRPr="00FA7BEB">
        <w:rPr>
          <w:spacing w:val="-4"/>
          <w:sz w:val="24"/>
          <w:szCs w:val="24"/>
        </w:rPr>
        <w:t xml:space="preserve"> </w:t>
      </w:r>
      <w:r w:rsidRPr="00FA7BEB">
        <w:rPr>
          <w:sz w:val="24"/>
          <w:szCs w:val="24"/>
        </w:rPr>
        <w:t>in</w:t>
      </w:r>
      <w:r w:rsidRPr="00FA7BEB">
        <w:rPr>
          <w:spacing w:val="-3"/>
          <w:sz w:val="24"/>
          <w:szCs w:val="24"/>
        </w:rPr>
        <w:t xml:space="preserve"> </w:t>
      </w:r>
      <w:r w:rsidRPr="00FA7BEB">
        <w:rPr>
          <w:sz w:val="24"/>
          <w:szCs w:val="24"/>
        </w:rPr>
        <w:t>the</w:t>
      </w:r>
      <w:r w:rsidRPr="00FA7BEB">
        <w:rPr>
          <w:spacing w:val="-2"/>
          <w:sz w:val="24"/>
          <w:szCs w:val="24"/>
        </w:rPr>
        <w:t xml:space="preserve"> </w:t>
      </w:r>
      <w:r w:rsidRPr="00FA7BEB">
        <w:rPr>
          <w:sz w:val="24"/>
          <w:szCs w:val="24"/>
        </w:rPr>
        <w:t>field</w:t>
      </w:r>
      <w:r w:rsidRPr="00FA7BEB">
        <w:rPr>
          <w:spacing w:val="-3"/>
          <w:sz w:val="24"/>
          <w:szCs w:val="24"/>
        </w:rPr>
        <w:t xml:space="preserve"> </w:t>
      </w:r>
      <w:r w:rsidRPr="00FA7BEB">
        <w:rPr>
          <w:sz w:val="24"/>
          <w:szCs w:val="24"/>
        </w:rPr>
        <w:t>below</w:t>
      </w:r>
      <w:r w:rsidRPr="00FA7BEB">
        <w:rPr>
          <w:spacing w:val="-4"/>
          <w:sz w:val="24"/>
          <w:szCs w:val="24"/>
        </w:rPr>
        <w:t xml:space="preserve"> </w:t>
      </w:r>
      <w:r w:rsidRPr="00FA7BEB">
        <w:rPr>
          <w:sz w:val="24"/>
          <w:szCs w:val="24"/>
        </w:rPr>
        <w:t>how</w:t>
      </w:r>
      <w:r w:rsidRPr="00FA7BEB">
        <w:rPr>
          <w:spacing w:val="-4"/>
          <w:sz w:val="24"/>
          <w:szCs w:val="24"/>
        </w:rPr>
        <w:t xml:space="preserve"> </w:t>
      </w:r>
      <w:r w:rsidRPr="00FA7BEB">
        <w:rPr>
          <w:sz w:val="24"/>
          <w:szCs w:val="24"/>
        </w:rPr>
        <w:t>your</w:t>
      </w:r>
      <w:r w:rsidRPr="00FA7BEB">
        <w:rPr>
          <w:spacing w:val="-4"/>
          <w:sz w:val="24"/>
          <w:szCs w:val="24"/>
        </w:rPr>
        <w:t xml:space="preserve"> </w:t>
      </w:r>
      <w:r w:rsidRPr="00FA7BEB">
        <w:rPr>
          <w:sz w:val="24"/>
          <w:szCs w:val="24"/>
        </w:rPr>
        <w:t>CoC</w:t>
      </w:r>
      <w:r w:rsidRPr="00FA7BEB">
        <w:rPr>
          <w:spacing w:val="-3"/>
          <w:sz w:val="24"/>
          <w:szCs w:val="24"/>
        </w:rPr>
        <w:t xml:space="preserve"> </w:t>
      </w:r>
      <w:r w:rsidRPr="00FA7BEB">
        <w:rPr>
          <w:sz w:val="24"/>
          <w:szCs w:val="24"/>
        </w:rPr>
        <w:t>regularly</w:t>
      </w:r>
      <w:r w:rsidRPr="00FA7BEB">
        <w:rPr>
          <w:spacing w:val="-3"/>
          <w:sz w:val="24"/>
          <w:szCs w:val="24"/>
        </w:rPr>
        <w:t xml:space="preserve"> </w:t>
      </w:r>
      <w:r w:rsidRPr="00FA7BEB">
        <w:rPr>
          <w:sz w:val="24"/>
          <w:szCs w:val="24"/>
        </w:rPr>
        <w:t>collaborates</w:t>
      </w:r>
      <w:r w:rsidRPr="00FA7BEB">
        <w:rPr>
          <w:spacing w:val="-3"/>
          <w:sz w:val="24"/>
          <w:szCs w:val="24"/>
        </w:rPr>
        <w:t xml:space="preserve"> </w:t>
      </w:r>
      <w:r w:rsidRPr="00FA7BEB">
        <w:rPr>
          <w:sz w:val="24"/>
          <w:szCs w:val="24"/>
        </w:rPr>
        <w:t>with</w:t>
      </w:r>
      <w:r w:rsidRPr="00FA7BEB">
        <w:rPr>
          <w:spacing w:val="-3"/>
          <w:sz w:val="24"/>
          <w:szCs w:val="24"/>
        </w:rPr>
        <w:t xml:space="preserve"> </w:t>
      </w:r>
      <w:r w:rsidRPr="00FA7BEB">
        <w:rPr>
          <w:sz w:val="24"/>
          <w:szCs w:val="24"/>
        </w:rPr>
        <w:t>organizations</w:t>
      </w:r>
      <w:r w:rsidRPr="00FA7BEB">
        <w:rPr>
          <w:spacing w:val="-3"/>
          <w:sz w:val="24"/>
          <w:szCs w:val="24"/>
        </w:rPr>
        <w:t xml:space="preserve"> </w:t>
      </w:r>
      <w:r w:rsidRPr="00FA7BEB">
        <w:rPr>
          <w:sz w:val="24"/>
          <w:szCs w:val="24"/>
        </w:rPr>
        <w:t>that</w:t>
      </w:r>
      <w:r w:rsidRPr="00FA7BEB">
        <w:rPr>
          <w:spacing w:val="-3"/>
          <w:sz w:val="24"/>
          <w:szCs w:val="24"/>
        </w:rPr>
        <w:t xml:space="preserve"> </w:t>
      </w:r>
      <w:r w:rsidRPr="00FA7BEB">
        <w:rPr>
          <w:sz w:val="24"/>
          <w:szCs w:val="24"/>
        </w:rPr>
        <w:t xml:space="preserve">you selected yes to in </w:t>
      </w:r>
      <w:r w:rsidRPr="00FA7BEB">
        <w:rPr>
          <w:b/>
          <w:sz w:val="24"/>
          <w:szCs w:val="24"/>
        </w:rPr>
        <w:t xml:space="preserve">Question 1C-5 </w:t>
      </w:r>
      <w:r w:rsidRPr="00FA7BEB">
        <w:rPr>
          <w:sz w:val="24"/>
          <w:szCs w:val="24"/>
        </w:rPr>
        <w:t>to:</w:t>
      </w:r>
    </w:p>
    <w:p w14:paraId="094ECC95" w14:textId="77777777" w:rsidR="00FA7BEB" w:rsidRPr="00FA7BEB" w:rsidRDefault="00FA7BEB" w:rsidP="00FA7BEB">
      <w:pPr>
        <w:numPr>
          <w:ilvl w:val="0"/>
          <w:numId w:val="19"/>
        </w:numPr>
        <w:tabs>
          <w:tab w:val="left" w:pos="580"/>
        </w:tabs>
        <w:spacing w:before="119"/>
        <w:rPr>
          <w:sz w:val="24"/>
        </w:rPr>
      </w:pPr>
      <w:r w:rsidRPr="00FA7BEB">
        <w:rPr>
          <w:sz w:val="24"/>
        </w:rPr>
        <w:t>update</w:t>
      </w:r>
      <w:r w:rsidRPr="00FA7BEB">
        <w:rPr>
          <w:spacing w:val="-3"/>
          <w:sz w:val="24"/>
        </w:rPr>
        <w:t xml:space="preserve"> </w:t>
      </w:r>
      <w:r w:rsidRPr="00FA7BEB">
        <w:rPr>
          <w:sz w:val="24"/>
        </w:rPr>
        <w:t>CoC-wide</w:t>
      </w:r>
      <w:r w:rsidRPr="00FA7BEB">
        <w:rPr>
          <w:spacing w:val="-3"/>
          <w:sz w:val="24"/>
        </w:rPr>
        <w:t xml:space="preserve"> </w:t>
      </w:r>
      <w:r w:rsidRPr="00FA7BEB">
        <w:rPr>
          <w:sz w:val="24"/>
        </w:rPr>
        <w:t>policies;</w:t>
      </w:r>
      <w:r w:rsidRPr="00FA7BEB">
        <w:rPr>
          <w:spacing w:val="-1"/>
          <w:sz w:val="24"/>
        </w:rPr>
        <w:t xml:space="preserve"> </w:t>
      </w:r>
      <w:r w:rsidRPr="00FA7BEB">
        <w:rPr>
          <w:spacing w:val="-5"/>
          <w:sz w:val="24"/>
        </w:rPr>
        <w:t>and</w:t>
      </w:r>
    </w:p>
    <w:p w14:paraId="2F0B228F" w14:textId="77777777" w:rsidR="00FA7BEB" w:rsidRPr="00FA7BEB" w:rsidRDefault="00FA7BEB" w:rsidP="00FA7BEB">
      <w:pPr>
        <w:numPr>
          <w:ilvl w:val="0"/>
          <w:numId w:val="19"/>
        </w:numPr>
        <w:tabs>
          <w:tab w:val="left" w:pos="580"/>
        </w:tabs>
        <w:spacing w:before="120" w:line="242" w:lineRule="auto"/>
        <w:ind w:right="420"/>
        <w:rPr>
          <w:sz w:val="24"/>
        </w:rPr>
      </w:pPr>
      <w:r w:rsidRPr="00FA7BEB">
        <w:rPr>
          <w:sz w:val="24"/>
        </w:rPr>
        <w:t>ensure</w:t>
      </w:r>
      <w:r w:rsidRPr="00FA7BEB">
        <w:rPr>
          <w:spacing w:val="-5"/>
          <w:sz w:val="24"/>
        </w:rPr>
        <w:t xml:space="preserve"> </w:t>
      </w:r>
      <w:r w:rsidRPr="00FA7BEB">
        <w:rPr>
          <w:sz w:val="24"/>
        </w:rPr>
        <w:t>all</w:t>
      </w:r>
      <w:r w:rsidRPr="00FA7BEB">
        <w:rPr>
          <w:spacing w:val="-3"/>
          <w:sz w:val="24"/>
        </w:rPr>
        <w:t xml:space="preserve"> </w:t>
      </w:r>
      <w:r w:rsidRPr="00FA7BEB">
        <w:rPr>
          <w:sz w:val="24"/>
        </w:rPr>
        <w:t>housing</w:t>
      </w:r>
      <w:r w:rsidRPr="00FA7BEB">
        <w:rPr>
          <w:spacing w:val="-3"/>
          <w:sz w:val="24"/>
        </w:rPr>
        <w:t xml:space="preserve"> </w:t>
      </w:r>
      <w:r w:rsidRPr="00FA7BEB">
        <w:rPr>
          <w:sz w:val="24"/>
        </w:rPr>
        <w:t>and</w:t>
      </w:r>
      <w:r w:rsidRPr="00FA7BEB">
        <w:rPr>
          <w:spacing w:val="-3"/>
          <w:sz w:val="24"/>
        </w:rPr>
        <w:t xml:space="preserve"> </w:t>
      </w:r>
      <w:r w:rsidRPr="00FA7BEB">
        <w:rPr>
          <w:sz w:val="24"/>
        </w:rPr>
        <w:t>services</w:t>
      </w:r>
      <w:r w:rsidRPr="00FA7BEB">
        <w:rPr>
          <w:spacing w:val="-3"/>
          <w:sz w:val="24"/>
        </w:rPr>
        <w:t xml:space="preserve"> </w:t>
      </w:r>
      <w:r w:rsidRPr="00FA7BEB">
        <w:rPr>
          <w:sz w:val="24"/>
        </w:rPr>
        <w:t>provided</w:t>
      </w:r>
      <w:r w:rsidRPr="00FA7BEB">
        <w:rPr>
          <w:spacing w:val="-3"/>
          <w:sz w:val="24"/>
        </w:rPr>
        <w:t xml:space="preserve"> </w:t>
      </w:r>
      <w:r w:rsidRPr="00FA7BEB">
        <w:rPr>
          <w:sz w:val="24"/>
        </w:rPr>
        <w:t>in</w:t>
      </w:r>
      <w:r w:rsidRPr="00FA7BEB">
        <w:rPr>
          <w:spacing w:val="-3"/>
          <w:sz w:val="24"/>
        </w:rPr>
        <w:t xml:space="preserve"> </w:t>
      </w:r>
      <w:r w:rsidRPr="00FA7BEB">
        <w:rPr>
          <w:sz w:val="24"/>
        </w:rPr>
        <w:t>the</w:t>
      </w:r>
      <w:r w:rsidRPr="00FA7BEB">
        <w:rPr>
          <w:spacing w:val="-4"/>
          <w:sz w:val="24"/>
        </w:rPr>
        <w:t xml:space="preserve"> </w:t>
      </w:r>
      <w:r w:rsidRPr="00FA7BEB">
        <w:rPr>
          <w:sz w:val="24"/>
        </w:rPr>
        <w:t>CoC’s</w:t>
      </w:r>
      <w:r w:rsidRPr="00FA7BEB">
        <w:rPr>
          <w:spacing w:val="-3"/>
          <w:sz w:val="24"/>
        </w:rPr>
        <w:t xml:space="preserve"> </w:t>
      </w:r>
      <w:r w:rsidRPr="00FA7BEB">
        <w:rPr>
          <w:sz w:val="24"/>
        </w:rPr>
        <w:t>geographic</w:t>
      </w:r>
      <w:r w:rsidRPr="00FA7BEB">
        <w:rPr>
          <w:spacing w:val="-2"/>
          <w:sz w:val="24"/>
        </w:rPr>
        <w:t xml:space="preserve"> </w:t>
      </w:r>
      <w:r w:rsidRPr="00FA7BEB">
        <w:rPr>
          <w:sz w:val="24"/>
        </w:rPr>
        <w:t>area</w:t>
      </w:r>
      <w:r w:rsidRPr="00FA7BEB">
        <w:rPr>
          <w:spacing w:val="-4"/>
          <w:sz w:val="24"/>
        </w:rPr>
        <w:t xml:space="preserve"> </w:t>
      </w:r>
      <w:r w:rsidRPr="00FA7BEB">
        <w:rPr>
          <w:sz w:val="24"/>
        </w:rPr>
        <w:t>are</w:t>
      </w:r>
      <w:r w:rsidRPr="00FA7BEB">
        <w:rPr>
          <w:spacing w:val="-4"/>
          <w:sz w:val="24"/>
        </w:rPr>
        <w:t xml:space="preserve"> </w:t>
      </w:r>
      <w:r w:rsidRPr="00FA7BEB">
        <w:rPr>
          <w:sz w:val="24"/>
        </w:rPr>
        <w:t>trauma-informed and can meet the needs of survivors.</w:t>
      </w:r>
    </w:p>
    <w:p w14:paraId="71AC5F60" w14:textId="7CFA3633" w:rsidR="00FA7BEB" w:rsidRPr="00FA7BEB" w:rsidRDefault="00FA7BEB" w:rsidP="00FA7BEB">
      <w:pPr>
        <w:spacing w:before="119"/>
        <w:ind w:left="220"/>
        <w:rPr>
          <w:sz w:val="24"/>
          <w:szCs w:val="24"/>
        </w:rPr>
      </w:pPr>
      <w:r w:rsidRPr="00FA7BEB">
        <w:rPr>
          <w:sz w:val="24"/>
          <w:szCs w:val="24"/>
        </w:rPr>
        <w:t xml:space="preserve">Limit 2,500 </w:t>
      </w:r>
      <w:r w:rsidRPr="00FA7BEB">
        <w:rPr>
          <w:spacing w:val="-2"/>
          <w:sz w:val="24"/>
          <w:szCs w:val="24"/>
        </w:rPr>
        <w:t>Characters</w:t>
      </w:r>
    </w:p>
    <w:p w14:paraId="7E17C276" w14:textId="77777777" w:rsidR="00424F43" w:rsidRDefault="008141FA" w:rsidP="00424F43">
      <w:pPr>
        <w:pStyle w:val="BodyText"/>
        <w:spacing w:before="207"/>
        <w:ind w:firstLine="220"/>
        <w:rPr>
          <w:b/>
          <w:bCs/>
        </w:rPr>
      </w:pPr>
      <w:r w:rsidRPr="00424F43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7D94A6E" wp14:editId="46093EC5">
                <wp:simplePos x="0" y="0"/>
                <wp:positionH relativeFrom="page">
                  <wp:posOffset>1010285</wp:posOffset>
                </wp:positionH>
                <wp:positionV relativeFrom="paragraph">
                  <wp:posOffset>293116</wp:posOffset>
                </wp:positionV>
                <wp:extent cx="5866130" cy="2794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 h="27940">
                              <a:moveTo>
                                <a:pt x="5865875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865875" y="27431"/>
                              </a:lnTo>
                              <a:lnTo>
                                <a:pt x="5865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51278" id="Graphic 32" o:spid="_x0000_s1026" style="position:absolute;margin-left:79.55pt;margin-top:23.1pt;width:461.9pt;height:2.2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1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" path="m5865875,l,,,27431r5865875,l5865875,xe" fillcolor="black" stroked="f">
                <v:path arrowok="t"/>
                <w10:wrap type="topAndBottom" anchorx="page"/>
              </v:shape>
            </w:pict>
          </mc:Fallback>
        </mc:AlternateContent>
      </w:r>
      <w:r w:rsidRPr="00424F43">
        <w:rPr>
          <w:b/>
          <w:bCs/>
        </w:rPr>
        <w:t>4A-2a.</w:t>
      </w:r>
      <w:r w:rsidRPr="00424F43">
        <w:rPr>
          <w:b/>
          <w:bCs/>
          <w:spacing w:val="40"/>
        </w:rPr>
        <w:t xml:space="preserve"> </w:t>
      </w:r>
      <w:r w:rsidRPr="00424F43">
        <w:rPr>
          <w:b/>
          <w:bCs/>
        </w:rPr>
        <w:t>Addressing</w:t>
      </w:r>
      <w:r w:rsidRPr="00424F43">
        <w:rPr>
          <w:b/>
          <w:bCs/>
          <w:spacing w:val="-4"/>
        </w:rPr>
        <w:t xml:space="preserve"> </w:t>
      </w:r>
      <w:r w:rsidRPr="00424F43">
        <w:rPr>
          <w:b/>
          <w:bCs/>
        </w:rPr>
        <w:t>Coordinated</w:t>
      </w:r>
      <w:r w:rsidRPr="00424F43">
        <w:rPr>
          <w:b/>
          <w:bCs/>
          <w:spacing w:val="-4"/>
        </w:rPr>
        <w:t xml:space="preserve"> </w:t>
      </w:r>
      <w:r w:rsidRPr="00424F43">
        <w:rPr>
          <w:b/>
          <w:bCs/>
        </w:rPr>
        <w:t>Entry</w:t>
      </w:r>
      <w:r w:rsidRPr="00424F43">
        <w:rPr>
          <w:b/>
          <w:bCs/>
          <w:spacing w:val="-4"/>
        </w:rPr>
        <w:t xml:space="preserve"> </w:t>
      </w:r>
      <w:r w:rsidRPr="00424F43">
        <w:rPr>
          <w:b/>
          <w:bCs/>
        </w:rPr>
        <w:t>Inadequacies</w:t>
      </w:r>
      <w:r w:rsidRPr="00424F43">
        <w:rPr>
          <w:b/>
          <w:bCs/>
          <w:spacing w:val="-4"/>
        </w:rPr>
        <w:t xml:space="preserve"> </w:t>
      </w:r>
      <w:r w:rsidRPr="00424F43">
        <w:rPr>
          <w:b/>
          <w:bCs/>
        </w:rPr>
        <w:t>through</w:t>
      </w:r>
      <w:r w:rsidRPr="00424F43">
        <w:rPr>
          <w:b/>
          <w:bCs/>
          <w:spacing w:val="-3"/>
        </w:rPr>
        <w:t xml:space="preserve"> </w:t>
      </w:r>
      <w:r w:rsidRPr="00424F43">
        <w:rPr>
          <w:b/>
          <w:bCs/>
        </w:rPr>
        <w:t>the</w:t>
      </w:r>
      <w:r w:rsidRPr="00424F43">
        <w:rPr>
          <w:b/>
          <w:bCs/>
          <w:spacing w:val="-5"/>
        </w:rPr>
        <w:t xml:space="preserve"> </w:t>
      </w:r>
      <w:r w:rsidRPr="00424F43">
        <w:rPr>
          <w:b/>
          <w:bCs/>
        </w:rPr>
        <w:t>New</w:t>
      </w:r>
      <w:r w:rsidRPr="00424F43">
        <w:rPr>
          <w:b/>
          <w:bCs/>
          <w:spacing w:val="-5"/>
        </w:rPr>
        <w:t xml:space="preserve"> </w:t>
      </w:r>
      <w:r w:rsidRPr="00424F43">
        <w:rPr>
          <w:b/>
          <w:bCs/>
        </w:rPr>
        <w:t>SSO-CE</w:t>
      </w:r>
      <w:r w:rsidRPr="00424F43">
        <w:rPr>
          <w:b/>
          <w:bCs/>
          <w:spacing w:val="-4"/>
        </w:rPr>
        <w:t xml:space="preserve"> </w:t>
      </w:r>
      <w:r w:rsidRPr="00424F43">
        <w:rPr>
          <w:b/>
          <w:bCs/>
        </w:rPr>
        <w:t xml:space="preserve">DV </w:t>
      </w:r>
    </w:p>
    <w:p w14:paraId="02EC3822" w14:textId="77777777" w:rsidR="000F766F" w:rsidRDefault="00424F43" w:rsidP="00424F43">
      <w:pPr>
        <w:pStyle w:val="BodyText"/>
        <w:spacing w:before="207"/>
        <w:ind w:left="306" w:firstLine="720"/>
        <w:rPr>
          <w:b/>
          <w:bCs/>
        </w:rPr>
      </w:pPr>
      <w:r>
        <w:rPr>
          <w:b/>
          <w:bCs/>
        </w:rPr>
        <w:t xml:space="preserve">Bonus </w:t>
      </w:r>
      <w:r w:rsidRPr="00424F43">
        <w:rPr>
          <w:b/>
          <w:bCs/>
        </w:rPr>
        <w:t>Project.</w:t>
      </w:r>
      <w:r>
        <w:rPr>
          <w:b/>
          <w:bCs/>
        </w:rPr>
        <w:t xml:space="preserve"> </w:t>
      </w:r>
      <w:r w:rsidRPr="00424F43">
        <w:rPr>
          <w:b/>
          <w:bCs/>
        </w:rPr>
        <w:t>NOFO</w:t>
      </w:r>
      <w:r w:rsidRPr="00424F43">
        <w:rPr>
          <w:b/>
          <w:bCs/>
          <w:spacing w:val="-15"/>
        </w:rPr>
        <w:t xml:space="preserve"> </w:t>
      </w:r>
      <w:r w:rsidRPr="00424F43">
        <w:rPr>
          <w:b/>
          <w:bCs/>
        </w:rPr>
        <w:t>Section</w:t>
      </w:r>
      <w:r w:rsidRPr="00424F43">
        <w:rPr>
          <w:b/>
          <w:bCs/>
          <w:spacing w:val="-15"/>
        </w:rPr>
        <w:t xml:space="preserve"> </w:t>
      </w:r>
      <w:r w:rsidRPr="00424F43">
        <w:rPr>
          <w:b/>
          <w:bCs/>
        </w:rPr>
        <w:t xml:space="preserve">I.B.3.j.(3)(c) </w:t>
      </w:r>
    </w:p>
    <w:p w14:paraId="456622DC" w14:textId="07A53537" w:rsidR="00846627" w:rsidRPr="00424F43" w:rsidRDefault="000F766F" w:rsidP="000F766F">
      <w:pPr>
        <w:pStyle w:val="BodyText"/>
        <w:spacing w:before="207"/>
        <w:rPr>
          <w:b/>
          <w:bCs/>
        </w:rPr>
      </w:pPr>
      <w:r>
        <w:rPr>
          <w:b/>
          <w:bCs/>
        </w:rPr>
        <w:t xml:space="preserve">    </w:t>
      </w:r>
      <w:r>
        <w:t>Describe in the field below:</w:t>
      </w:r>
    </w:p>
    <w:p w14:paraId="7A542132" w14:textId="77777777" w:rsidR="00846627" w:rsidRDefault="008141FA">
      <w:pPr>
        <w:pStyle w:val="ListParagraph"/>
        <w:numPr>
          <w:ilvl w:val="0"/>
          <w:numId w:val="14"/>
        </w:numPr>
        <w:tabs>
          <w:tab w:val="left" w:pos="580"/>
        </w:tabs>
        <w:spacing w:before="0" w:line="242" w:lineRule="auto"/>
        <w:ind w:right="75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inadequacies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CoC’s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3"/>
          <w:sz w:val="24"/>
        </w:rPr>
        <w:t xml:space="preserve"> </w:t>
      </w:r>
      <w:r>
        <w:rPr>
          <w:sz w:val="24"/>
        </w:rPr>
        <w:t>Entry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limits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better meet the needs of survivors of domestic violence, dating violence, sexual assault, or stalking; and</w:t>
      </w:r>
    </w:p>
    <w:p w14:paraId="088A72C1" w14:textId="77777777" w:rsidR="00846627" w:rsidRDefault="008141FA">
      <w:pPr>
        <w:pStyle w:val="ListParagraph"/>
        <w:numPr>
          <w:ilvl w:val="0"/>
          <w:numId w:val="14"/>
        </w:numPr>
        <w:tabs>
          <w:tab w:val="left" w:pos="580"/>
        </w:tabs>
        <w:spacing w:before="118" w:after="3" w:line="451" w:lineRule="auto"/>
        <w:ind w:left="220" w:right="616" w:firstLine="0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addresses</w:t>
      </w:r>
      <w:r>
        <w:rPr>
          <w:spacing w:val="-3"/>
          <w:sz w:val="24"/>
        </w:rPr>
        <w:t xml:space="preserve"> </w:t>
      </w:r>
      <w:r>
        <w:rPr>
          <w:sz w:val="24"/>
        </w:rPr>
        <w:t>inadequacies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element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question. Limit 2,500 Characters</w:t>
      </w:r>
    </w:p>
    <w:p w14:paraId="426105B1" w14:textId="77777777" w:rsidR="00846627" w:rsidRDefault="008141FA">
      <w:pPr>
        <w:pStyle w:val="BodyText"/>
        <w:spacing w:before="0" w:line="43" w:lineRule="exact"/>
        <w:ind w:left="191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6BB9D91D" wp14:editId="53CB2DA9">
                <wp:extent cx="5866130" cy="27940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6130" cy="27940"/>
                          <a:chOff x="0" y="0"/>
                          <a:chExt cx="5866130" cy="2794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58661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6130" h="27940">
                                <a:moveTo>
                                  <a:pt x="5865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5865875" y="27432"/>
                                </a:lnTo>
                                <a:lnTo>
                                  <a:pt x="586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8603E" id="Group 33" o:spid="_x0000_s1026" style="width:461.9pt;height:2.2pt;mso-position-horizontal-relative:char;mso-position-vertical-relative:line" coordsize="58661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">
                <v:shape id="Graphic 34" o:spid="_x0000_s1027" style="position:absolute;width:58661;height:279;visibility:visible;mso-wrap-style:square;v-text-anchor:top" coordsize="586613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" path="m5865875,l,,,27432r5865875,l586587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F243E41" w14:textId="77777777" w:rsidR="00846627" w:rsidRDefault="008141FA">
      <w:pPr>
        <w:pStyle w:val="Heading1"/>
        <w:spacing w:line="244" w:lineRule="auto"/>
        <w:ind w:left="1026" w:right="401" w:hanging="807"/>
      </w:pPr>
      <w:r>
        <w:t>4A-2b.</w:t>
      </w:r>
      <w:r>
        <w:rPr>
          <w:spacing w:val="40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Survivors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Operations,</w:t>
      </w:r>
      <w:r>
        <w:rPr>
          <w:spacing w:val="-5"/>
        </w:rPr>
        <w:t xml:space="preserve"> </w:t>
      </w:r>
      <w:r>
        <w:t>and Evaluation in the New SSO-CE DV Bonus Project.</w:t>
      </w:r>
    </w:p>
    <w:p w14:paraId="4C750D1E" w14:textId="77777777" w:rsidR="00846627" w:rsidRDefault="008141FA">
      <w:pPr>
        <w:pStyle w:val="BodyText"/>
        <w:spacing w:before="1"/>
        <w:ind w:left="1026"/>
      </w:pPr>
      <w:r>
        <w:t>NOFO</w:t>
      </w:r>
      <w:r>
        <w:rPr>
          <w:spacing w:val="-4"/>
        </w:rPr>
        <w:t xml:space="preserve"> </w:t>
      </w:r>
      <w:r>
        <w:t xml:space="preserve">Section </w:t>
      </w:r>
      <w:r>
        <w:rPr>
          <w:spacing w:val="-2"/>
        </w:rPr>
        <w:t>I.B.3.j.(3)(d)</w:t>
      </w:r>
    </w:p>
    <w:p w14:paraId="41851901" w14:textId="77777777" w:rsidR="00846627" w:rsidRDefault="008141FA">
      <w:pPr>
        <w:pStyle w:val="BodyText"/>
        <w:spacing w:before="125"/>
        <w:ind w:left="220"/>
      </w:pPr>
      <w:r>
        <w:t>Describe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project will</w:t>
      </w:r>
      <w:r>
        <w:rPr>
          <w:spacing w:val="-1"/>
        </w:rPr>
        <w:t xml:space="preserve"> </w:t>
      </w:r>
      <w:r>
        <w:t>involve</w:t>
      </w:r>
      <w:r>
        <w:rPr>
          <w:spacing w:val="-1"/>
        </w:rPr>
        <w:t xml:space="preserve"> </w:t>
      </w:r>
      <w:r>
        <w:rPr>
          <w:spacing w:val="-2"/>
        </w:rPr>
        <w:t>survivors:</w:t>
      </w:r>
    </w:p>
    <w:p w14:paraId="2A1D24CA" w14:textId="77777777" w:rsidR="00846627" w:rsidRDefault="008141FA">
      <w:pPr>
        <w:pStyle w:val="ListParagraph"/>
        <w:numPr>
          <w:ilvl w:val="0"/>
          <w:numId w:val="13"/>
        </w:numPr>
        <w:tabs>
          <w:tab w:val="left" w:pos="580"/>
        </w:tabs>
        <w:spacing w:before="122"/>
        <w:rPr>
          <w:sz w:val="24"/>
        </w:rPr>
      </w:pP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range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lived</w:t>
      </w:r>
      <w:r>
        <w:rPr>
          <w:spacing w:val="-1"/>
          <w:sz w:val="24"/>
        </w:rPr>
        <w:t xml:space="preserve"> </w:t>
      </w:r>
      <w:r>
        <w:rPr>
          <w:sz w:val="24"/>
        </w:rPr>
        <w:t>expertise;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3B1922AA" w14:textId="77777777" w:rsidR="00846627" w:rsidRDefault="008141FA">
      <w:pPr>
        <w:pStyle w:val="Heading1"/>
        <w:spacing w:before="123"/>
      </w:pPr>
      <w:r>
        <w:rPr>
          <w:spacing w:val="-2"/>
        </w:rPr>
        <w:t>Guidance–</w:t>
      </w:r>
    </w:p>
    <w:p w14:paraId="4E539FF6" w14:textId="77777777" w:rsidR="00846627" w:rsidRDefault="008141FA">
      <w:pPr>
        <w:pStyle w:val="ListParagraph"/>
        <w:numPr>
          <w:ilvl w:val="1"/>
          <w:numId w:val="13"/>
        </w:numPr>
        <w:tabs>
          <w:tab w:val="left" w:pos="1660"/>
        </w:tabs>
        <w:spacing w:before="2" w:line="242" w:lineRule="auto"/>
        <w:ind w:right="474"/>
        <w:rPr>
          <w:sz w:val="24"/>
        </w:rPr>
      </w:pPr>
      <w:r>
        <w:rPr>
          <w:sz w:val="24"/>
        </w:rPr>
        <w:t xml:space="preserve">For </w:t>
      </w:r>
      <w:r>
        <w:rPr>
          <w:b/>
          <w:sz w:val="24"/>
        </w:rPr>
        <w:t xml:space="preserve">element 1 </w:t>
      </w:r>
      <w:r>
        <w:rPr>
          <w:sz w:val="24"/>
        </w:rPr>
        <w:t>of this question, range of lived expertise means a broad experience-based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gained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living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homeless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 survivor of domestic violence, dating violence, sexual assault, and stalking.</w:t>
      </w:r>
    </w:p>
    <w:p w14:paraId="792C6FCA" w14:textId="77777777" w:rsidR="00846627" w:rsidRDefault="008141FA">
      <w:pPr>
        <w:pStyle w:val="ListParagraph"/>
        <w:numPr>
          <w:ilvl w:val="0"/>
          <w:numId w:val="13"/>
        </w:numPr>
        <w:tabs>
          <w:tab w:val="left" w:pos="580"/>
        </w:tabs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operation.</w:t>
      </w:r>
    </w:p>
    <w:p w14:paraId="38C986E7" w14:textId="77777777" w:rsidR="00846627" w:rsidRDefault="008141FA">
      <w:pPr>
        <w:pStyle w:val="Heading1"/>
        <w:spacing w:before="122"/>
      </w:pPr>
      <w:r>
        <w:rPr>
          <w:spacing w:val="-2"/>
        </w:rPr>
        <w:t>Guidance–</w:t>
      </w:r>
    </w:p>
    <w:p w14:paraId="264922C3" w14:textId="77777777" w:rsidR="00846627" w:rsidRDefault="008141FA">
      <w:pPr>
        <w:pStyle w:val="BodyText"/>
        <w:spacing w:before="180" w:line="242" w:lineRule="auto"/>
        <w:ind w:left="1660" w:right="401" w:hanging="360"/>
      </w:pPr>
      <w:r>
        <w:rPr>
          <w:b/>
        </w:rPr>
        <w:t>B.</w:t>
      </w:r>
      <w:r>
        <w:rPr>
          <w:b/>
          <w:spacing w:val="80"/>
        </w:rPr>
        <w:t xml:space="preserve"> </w:t>
      </w:r>
      <w:r>
        <w:t xml:space="preserve">For </w:t>
      </w:r>
      <w:r>
        <w:rPr>
          <w:b/>
        </w:rPr>
        <w:t xml:space="preserve">element 2 </w:t>
      </w:r>
      <w:r>
        <w:t>of this question, your response must describe steps and actions the new project will take to include survivors in the development, implementation,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procedures–this</w:t>
      </w:r>
      <w:r>
        <w:rPr>
          <w:spacing w:val="-4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 about how survivors have been involved in past projects.</w:t>
      </w:r>
    </w:p>
    <w:p w14:paraId="5EC75A52" w14:textId="77777777" w:rsidR="00846627" w:rsidRDefault="008141FA">
      <w:pPr>
        <w:pStyle w:val="BodyText"/>
        <w:spacing w:before="118"/>
        <w:ind w:left="220"/>
      </w:pPr>
      <w:r>
        <w:t xml:space="preserve">Limit 2,500 </w:t>
      </w:r>
      <w:r>
        <w:rPr>
          <w:spacing w:val="-2"/>
        </w:rPr>
        <w:t>Characters</w:t>
      </w:r>
    </w:p>
    <w:p w14:paraId="20E0E092" w14:textId="77777777" w:rsidR="00846627" w:rsidRDefault="00846627">
      <w:pPr>
        <w:sectPr w:rsidR="00846627">
          <w:footerReference w:type="default" r:id="rId11"/>
          <w:pgSz w:w="12240" w:h="15840"/>
          <w:pgMar w:top="800" w:right="1060" w:bottom="1060" w:left="1400" w:header="0" w:footer="861" w:gutter="0"/>
          <w:cols w:space="720"/>
        </w:sectPr>
      </w:pPr>
    </w:p>
    <w:p w14:paraId="6E140047" w14:textId="77777777" w:rsidR="00846627" w:rsidRDefault="008141FA">
      <w:pPr>
        <w:pStyle w:val="BodyText"/>
        <w:spacing w:before="0" w:line="43" w:lineRule="exact"/>
        <w:ind w:left="191"/>
        <w:rPr>
          <w:sz w:val="4"/>
        </w:rPr>
      </w:pPr>
      <w:r>
        <w:rPr>
          <w:noProof/>
          <w:sz w:val="4"/>
        </w:rPr>
        <w:lastRenderedPageBreak/>
        <mc:AlternateContent>
          <mc:Choice Requires="wpg">
            <w:drawing>
              <wp:inline distT="0" distB="0" distL="0" distR="0" wp14:anchorId="34A39D9D" wp14:editId="03E2551F">
                <wp:extent cx="5866130" cy="27940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6130" cy="27940"/>
                          <a:chOff x="0" y="0"/>
                          <a:chExt cx="5866130" cy="2794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58661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6130" h="27940">
                                <a:moveTo>
                                  <a:pt x="5865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5865875" y="27431"/>
                                </a:lnTo>
                                <a:lnTo>
                                  <a:pt x="586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43F91" id="Group 35" o:spid="_x0000_s1026" style="width:461.9pt;height:2.2pt;mso-position-horizontal-relative:char;mso-position-vertical-relative:line" coordsize="58661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">
                <v:shape id="Graphic 36" o:spid="_x0000_s1027" style="position:absolute;width:58661;height:279;visibility:visible;mso-wrap-style:square;v-text-anchor:top" coordsize="586613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" path="m5865875,l,,,27431r5865875,l586587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05B8953" w14:textId="77777777" w:rsidR="00846627" w:rsidRDefault="008141FA">
      <w:pPr>
        <w:pStyle w:val="Heading1"/>
        <w:spacing w:before="27" w:line="244" w:lineRule="auto"/>
        <w:ind w:left="940" w:right="401" w:hanging="720"/>
      </w:pPr>
      <w:r>
        <w:t>4A-3.</w:t>
      </w:r>
      <w:r>
        <w:rPr>
          <w:spacing w:val="80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Assessing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DV</w:t>
      </w:r>
      <w:r>
        <w:rPr>
          <w:spacing w:val="-4"/>
        </w:rPr>
        <w:t xml:space="preserve"> </w:t>
      </w:r>
      <w:r>
        <w:t>Bonus</w:t>
      </w:r>
      <w:r>
        <w:rPr>
          <w:spacing w:val="-3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CoC’s Geographic Area.</w:t>
      </w:r>
    </w:p>
    <w:p w14:paraId="22AFED6D" w14:textId="77777777" w:rsidR="00846627" w:rsidRDefault="008141FA">
      <w:pPr>
        <w:pStyle w:val="BodyText"/>
        <w:spacing w:before="1"/>
        <w:ind w:left="940"/>
      </w:pPr>
      <w:r>
        <w:t>NOFO</w:t>
      </w:r>
      <w:r>
        <w:rPr>
          <w:spacing w:val="-6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I.B.3.j.(1)(c)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I.B.3.j.(3)(c)</w:t>
      </w:r>
    </w:p>
    <w:p w14:paraId="523431E2" w14:textId="77777777" w:rsidR="00846627" w:rsidRDefault="008141FA">
      <w:pPr>
        <w:pStyle w:val="Heading1"/>
        <w:spacing w:before="125"/>
        <w:rPr>
          <w:b w:val="0"/>
        </w:rPr>
      </w:pPr>
      <w:r>
        <w:rPr>
          <w:spacing w:val="-2"/>
        </w:rPr>
        <w:t>Guidance</w:t>
      </w:r>
      <w:r>
        <w:rPr>
          <w:b w:val="0"/>
          <w:spacing w:val="-2"/>
        </w:rPr>
        <w:t>–</w:t>
      </w:r>
    </w:p>
    <w:p w14:paraId="376A894A" w14:textId="77777777" w:rsidR="00846627" w:rsidRDefault="008141FA">
      <w:pPr>
        <w:pStyle w:val="ListParagraph"/>
        <w:numPr>
          <w:ilvl w:val="0"/>
          <w:numId w:val="12"/>
        </w:numPr>
        <w:tabs>
          <w:tab w:val="left" w:pos="1660"/>
        </w:tabs>
        <w:spacing w:before="2" w:line="242" w:lineRule="auto"/>
        <w:ind w:right="427"/>
        <w:rPr>
          <w:sz w:val="24"/>
        </w:rPr>
      </w:pPr>
      <w:r>
        <w:rPr>
          <w:sz w:val="24"/>
        </w:rPr>
        <w:t xml:space="preserve">For </w:t>
      </w:r>
      <w:r>
        <w:rPr>
          <w:b/>
          <w:sz w:val="24"/>
        </w:rPr>
        <w:t xml:space="preserve">element 1 </w:t>
      </w:r>
      <w:r>
        <w:rPr>
          <w:sz w:val="24"/>
        </w:rPr>
        <w:t>of this question, enter the total number of survivors of domestic violence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CoC’s</w:t>
      </w:r>
      <w:r>
        <w:rPr>
          <w:spacing w:val="-4"/>
          <w:sz w:val="24"/>
        </w:rPr>
        <w:t xml:space="preserve"> </w:t>
      </w:r>
      <w:r>
        <w:rPr>
          <w:sz w:val="24"/>
        </w:rPr>
        <w:t>geographic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housing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including </w:t>
      </w:r>
      <w:proofErr w:type="gramStart"/>
      <w:r>
        <w:rPr>
          <w:sz w:val="24"/>
        </w:rPr>
        <w:t>survivors</w:t>
      </w:r>
      <w:proofErr w:type="gramEnd"/>
      <w:r>
        <w:rPr>
          <w:sz w:val="24"/>
        </w:rPr>
        <w:t xml:space="preserve"> projects are currently serving.</w:t>
      </w:r>
    </w:p>
    <w:p w14:paraId="0D219BBA" w14:textId="77777777" w:rsidR="00846627" w:rsidRDefault="008141FA">
      <w:pPr>
        <w:pStyle w:val="ListParagraph"/>
        <w:numPr>
          <w:ilvl w:val="0"/>
          <w:numId w:val="12"/>
        </w:numPr>
        <w:tabs>
          <w:tab w:val="left" w:pos="1660"/>
        </w:tabs>
        <w:spacing w:before="59" w:line="242" w:lineRule="auto"/>
        <w:ind w:right="1023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element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question,</w:t>
      </w:r>
      <w:r>
        <w:rPr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survivors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CoC</w:t>
      </w:r>
      <w:r>
        <w:rPr>
          <w:spacing w:val="-3"/>
          <w:sz w:val="24"/>
        </w:rPr>
        <w:t xml:space="preserve"> </w:t>
      </w:r>
      <w:r>
        <w:rPr>
          <w:sz w:val="24"/>
        </w:rPr>
        <w:t>is currently serving.</w:t>
      </w:r>
    </w:p>
    <w:p w14:paraId="5D5FD8C1" w14:textId="77777777" w:rsidR="00846627" w:rsidRDefault="008141FA">
      <w:pPr>
        <w:pStyle w:val="ListParagraph"/>
        <w:numPr>
          <w:ilvl w:val="0"/>
          <w:numId w:val="12"/>
        </w:numPr>
        <w:tabs>
          <w:tab w:val="left" w:pos="1660"/>
        </w:tabs>
        <w:spacing w:line="242" w:lineRule="auto"/>
        <w:ind w:right="738"/>
        <w:rPr>
          <w:sz w:val="24"/>
        </w:rPr>
      </w:pPr>
      <w:r>
        <w:rPr>
          <w:i/>
          <w:sz w:val="24"/>
        </w:rPr>
        <w:t xml:space="preserve">e-snaps </w:t>
      </w:r>
      <w:r>
        <w:rPr>
          <w:sz w:val="24"/>
        </w:rPr>
        <w:t>will calculate the difference between elements 1 and 2, which represents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unmet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housing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survivors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domestic violence in your CoC.</w:t>
      </w:r>
    </w:p>
    <w:p w14:paraId="410B4811" w14:textId="77777777" w:rsidR="00846627" w:rsidRDefault="008141FA">
      <w:pPr>
        <w:pStyle w:val="ListParagraph"/>
        <w:numPr>
          <w:ilvl w:val="0"/>
          <w:numId w:val="12"/>
        </w:numPr>
        <w:tabs>
          <w:tab w:val="left" w:pos="1660"/>
        </w:tabs>
        <w:spacing w:before="59" w:line="242" w:lineRule="auto"/>
        <w:ind w:right="511"/>
        <w:rPr>
          <w:sz w:val="24"/>
        </w:rPr>
      </w:pPr>
      <w:r>
        <w:rPr>
          <w:b/>
          <w:sz w:val="24"/>
        </w:rPr>
        <w:t>Element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represents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need,</w:t>
      </w:r>
      <w:r>
        <w:rPr>
          <w:spacing w:val="-3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element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subset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element</w:t>
      </w:r>
      <w:r>
        <w:rPr>
          <w:spacing w:val="-3"/>
          <w:sz w:val="24"/>
        </w:rPr>
        <w:t xml:space="preserve"> </w:t>
      </w:r>
      <w:r>
        <w:rPr>
          <w:sz w:val="24"/>
        </w:rPr>
        <w:t>1 that are currently being served.</w:t>
      </w:r>
      <w:r>
        <w:rPr>
          <w:spacing w:val="40"/>
          <w:sz w:val="24"/>
        </w:rPr>
        <w:t xml:space="preserve"> </w:t>
      </w:r>
      <w:r>
        <w:rPr>
          <w:sz w:val="24"/>
        </w:rPr>
        <w:t>For example:</w:t>
      </w:r>
    </w:p>
    <w:p w14:paraId="68D899DA" w14:textId="77777777" w:rsidR="00846627" w:rsidRDefault="00846627">
      <w:pPr>
        <w:pStyle w:val="BodyText"/>
        <w:spacing w:before="5"/>
        <w:rPr>
          <w:sz w:val="10"/>
        </w:rPr>
      </w:pPr>
    </w:p>
    <w:tbl>
      <w:tblPr>
        <w:tblW w:w="0" w:type="auto"/>
        <w:tblInd w:w="2380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0"/>
        <w:gridCol w:w="1036"/>
      </w:tblGrid>
      <w:tr w:rsidR="00846627" w14:paraId="57C0A1B7" w14:textId="77777777">
        <w:trPr>
          <w:trHeight w:val="438"/>
        </w:trPr>
        <w:tc>
          <w:tcPr>
            <w:tcW w:w="6366" w:type="dxa"/>
            <w:gridSpan w:val="2"/>
          </w:tcPr>
          <w:p w14:paraId="58932CB1" w14:textId="77777777" w:rsidR="00846627" w:rsidRDefault="008141FA">
            <w:pPr>
              <w:pStyle w:val="TableParagraph"/>
              <w:tabs>
                <w:tab w:val="right" w:pos="6039"/>
              </w:tabs>
              <w:spacing w:before="3" w:line="218" w:lineRule="exact"/>
              <w:ind w:left="10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1.</w:t>
            </w:r>
            <w:r>
              <w:rPr>
                <w:rFonts w:ascii="Verdana"/>
                <w:b/>
                <w:spacing w:val="58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Enter</w:t>
            </w:r>
            <w:r>
              <w:rPr>
                <w:rFonts w:ascii="Verdana"/>
                <w:b/>
                <w:spacing w:val="-1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the</w:t>
            </w:r>
            <w:r>
              <w:rPr>
                <w:rFonts w:ascii="Verdana"/>
                <w:b/>
                <w:spacing w:val="-1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number</w:t>
            </w:r>
            <w:r>
              <w:rPr>
                <w:rFonts w:ascii="Verdana"/>
                <w:b/>
                <w:spacing w:val="-2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of survivors</w:t>
            </w:r>
            <w:r>
              <w:rPr>
                <w:rFonts w:asci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that</w:t>
            </w:r>
            <w:r>
              <w:rPr>
                <w:rFonts w:ascii="Verdana"/>
                <w:b/>
                <w:spacing w:val="-1"/>
                <w:sz w:val="18"/>
              </w:rPr>
              <w:t xml:space="preserve"> </w:t>
            </w:r>
            <w:r>
              <w:rPr>
                <w:rFonts w:ascii="Verdana"/>
                <w:b/>
                <w:spacing w:val="-4"/>
                <w:sz w:val="18"/>
              </w:rPr>
              <w:t>need</w:t>
            </w:r>
            <w:r>
              <w:rPr>
                <w:rFonts w:ascii="Verdana"/>
                <w:b/>
                <w:sz w:val="18"/>
              </w:rPr>
              <w:tab/>
            </w:r>
            <w:r>
              <w:rPr>
                <w:rFonts w:ascii="Verdana"/>
                <w:b/>
                <w:spacing w:val="-5"/>
                <w:sz w:val="18"/>
              </w:rPr>
              <w:t>100</w:t>
            </w:r>
          </w:p>
          <w:p w14:paraId="21265CBE" w14:textId="77777777" w:rsidR="00846627" w:rsidRDefault="008141FA">
            <w:pPr>
              <w:pStyle w:val="TableParagraph"/>
              <w:spacing w:line="196" w:lineRule="exact"/>
              <w:ind w:left="441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housing</w:t>
            </w:r>
            <w:r>
              <w:rPr>
                <w:rFonts w:ascii="Verdana"/>
                <w:b/>
                <w:spacing w:val="-2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or</w:t>
            </w:r>
            <w:r>
              <w:rPr>
                <w:rFonts w:ascii="Verdana"/>
                <w:b/>
                <w:spacing w:val="-1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services</w:t>
            </w:r>
          </w:p>
        </w:tc>
      </w:tr>
      <w:tr w:rsidR="00846627" w14:paraId="4B3EBF0A" w14:textId="77777777">
        <w:trPr>
          <w:trHeight w:val="441"/>
        </w:trPr>
        <w:tc>
          <w:tcPr>
            <w:tcW w:w="5330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1408C845" w14:textId="77777777" w:rsidR="00846627" w:rsidRDefault="008141FA">
            <w:pPr>
              <w:pStyle w:val="TableParagraph"/>
              <w:spacing w:line="220" w:lineRule="atLeast"/>
              <w:ind w:left="441" w:hanging="33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2.</w:t>
            </w:r>
            <w:r>
              <w:rPr>
                <w:rFonts w:ascii="Verdana"/>
                <w:b/>
                <w:spacing w:val="40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Enter</w:t>
            </w:r>
            <w:r>
              <w:rPr>
                <w:rFonts w:asci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the</w:t>
            </w:r>
            <w:r>
              <w:rPr>
                <w:rFonts w:asci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number</w:t>
            </w:r>
            <w:r>
              <w:rPr>
                <w:rFonts w:asci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of</w:t>
            </w:r>
            <w:r>
              <w:rPr>
                <w:rFonts w:asci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survivors</w:t>
            </w:r>
            <w:r>
              <w:rPr>
                <w:rFonts w:ascii="Verdana"/>
                <w:b/>
                <w:spacing w:val="-5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your</w:t>
            </w:r>
            <w:r>
              <w:rPr>
                <w:rFonts w:asci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CoC</w:t>
            </w:r>
            <w:r>
              <w:rPr>
                <w:rFonts w:ascii="Verdana"/>
                <w:b/>
                <w:spacing w:val="-7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is currently serving.</w:t>
            </w:r>
          </w:p>
        </w:tc>
        <w:tc>
          <w:tcPr>
            <w:tcW w:w="1036" w:type="dxa"/>
            <w:tcBorders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 w14:paraId="2FF7A9ED" w14:textId="77777777" w:rsidR="00846627" w:rsidRDefault="008141FA">
            <w:pPr>
              <w:pStyle w:val="TableParagraph"/>
              <w:spacing w:before="6"/>
              <w:ind w:left="7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75</w:t>
            </w:r>
          </w:p>
        </w:tc>
      </w:tr>
      <w:tr w:rsidR="00846627" w14:paraId="17023FBF" w14:textId="77777777">
        <w:trPr>
          <w:trHeight w:val="222"/>
        </w:trPr>
        <w:tc>
          <w:tcPr>
            <w:tcW w:w="533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4133C996" w14:textId="77777777" w:rsidR="00846627" w:rsidRDefault="008141FA">
            <w:pPr>
              <w:pStyle w:val="TableParagraph"/>
              <w:spacing w:before="6" w:line="197" w:lineRule="exact"/>
              <w:ind w:right="94"/>
              <w:jc w:val="righ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Unmet</w:t>
            </w:r>
            <w:r>
              <w:rPr>
                <w:rFonts w:ascii="Verdana"/>
                <w:b/>
                <w:spacing w:val="-3"/>
                <w:sz w:val="18"/>
              </w:rPr>
              <w:t xml:space="preserve"> </w:t>
            </w:r>
            <w:r>
              <w:rPr>
                <w:rFonts w:ascii="Verdana"/>
                <w:b/>
                <w:spacing w:val="-4"/>
                <w:sz w:val="18"/>
              </w:rPr>
              <w:t>Need</w:t>
            </w:r>
          </w:p>
        </w:tc>
        <w:tc>
          <w:tcPr>
            <w:tcW w:w="103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14:paraId="7AC948FE" w14:textId="77777777" w:rsidR="00846627" w:rsidRDefault="008141FA">
            <w:pPr>
              <w:pStyle w:val="TableParagraph"/>
              <w:spacing w:before="6" w:line="197" w:lineRule="exact"/>
              <w:ind w:left="7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25</w:t>
            </w:r>
          </w:p>
        </w:tc>
      </w:tr>
    </w:tbl>
    <w:p w14:paraId="4C544572" w14:textId="77777777" w:rsidR="00846627" w:rsidRDefault="008141FA">
      <w:pPr>
        <w:pStyle w:val="BodyText"/>
        <w:spacing w:line="242" w:lineRule="auto"/>
        <w:ind w:left="1660" w:right="428"/>
      </w:pPr>
      <w:r>
        <w:t>The</w:t>
      </w:r>
      <w:r>
        <w:rPr>
          <w:spacing w:val="-6"/>
        </w:rPr>
        <w:t xml:space="preserve"> </w:t>
      </w:r>
      <w:r>
        <w:t>difference</w:t>
      </w:r>
      <w:r>
        <w:rPr>
          <w:spacing w:val="-6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survivors</w:t>
      </w:r>
      <w:r>
        <w:rPr>
          <w:spacing w:val="-4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number your CoC is currently serving is 25–which represents the unmet need for this example.</w:t>
      </w:r>
    </w:p>
    <w:p w14:paraId="57F9160E" w14:textId="77777777" w:rsidR="00846627" w:rsidRDefault="008141FA">
      <w:pPr>
        <w:pStyle w:val="ListParagraph"/>
        <w:numPr>
          <w:ilvl w:val="0"/>
          <w:numId w:val="12"/>
        </w:numPr>
        <w:tabs>
          <w:tab w:val="left" w:pos="1660"/>
        </w:tabs>
        <w:spacing w:before="119" w:line="242" w:lineRule="auto"/>
        <w:ind w:right="70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negative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Unmet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field</w:t>
      </w:r>
      <w:r>
        <w:rPr>
          <w:spacing w:val="-3"/>
          <w:sz w:val="24"/>
        </w:rPr>
        <w:t xml:space="preserve"> </w:t>
      </w:r>
      <w:r>
        <w:rPr>
          <w:sz w:val="24"/>
        </w:rPr>
        <w:t>indicates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unmet</w:t>
      </w:r>
      <w:r>
        <w:rPr>
          <w:spacing w:val="-3"/>
          <w:sz w:val="24"/>
        </w:rPr>
        <w:t xml:space="preserve"> </w:t>
      </w:r>
      <w:r>
        <w:rPr>
          <w:sz w:val="24"/>
        </w:rPr>
        <w:t>need for DV survivors in your CoC.</w:t>
      </w:r>
    </w:p>
    <w:p w14:paraId="09D009A8" w14:textId="77777777" w:rsidR="00846627" w:rsidRDefault="00846627">
      <w:pPr>
        <w:pStyle w:val="BodyText"/>
        <w:spacing w:before="3"/>
        <w:rPr>
          <w:sz w:val="10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5"/>
        <w:gridCol w:w="1075"/>
      </w:tblGrid>
      <w:tr w:rsidR="00846627" w14:paraId="6B2C7B24" w14:textId="77777777">
        <w:trPr>
          <w:trHeight w:val="280"/>
        </w:trPr>
        <w:tc>
          <w:tcPr>
            <w:tcW w:w="8285" w:type="dxa"/>
          </w:tcPr>
          <w:p w14:paraId="0D0F1B18" w14:textId="77777777" w:rsidR="00846627" w:rsidRDefault="008141FA">
            <w:pPr>
              <w:pStyle w:val="TableParagraph"/>
              <w:spacing w:before="1" w:line="259" w:lineRule="exact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Enter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survivors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 housing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075" w:type="dxa"/>
          </w:tcPr>
          <w:p w14:paraId="178F2FE1" w14:textId="77777777" w:rsidR="00846627" w:rsidRDefault="00846627">
            <w:pPr>
              <w:pStyle w:val="TableParagraph"/>
              <w:rPr>
                <w:sz w:val="20"/>
              </w:rPr>
            </w:pPr>
          </w:p>
        </w:tc>
      </w:tr>
      <w:tr w:rsidR="00846627" w14:paraId="44C5B23B" w14:textId="77777777">
        <w:trPr>
          <w:trHeight w:val="278"/>
        </w:trPr>
        <w:tc>
          <w:tcPr>
            <w:tcW w:w="8285" w:type="dxa"/>
            <w:shd w:val="clear" w:color="auto" w:fill="DEEAF6"/>
          </w:tcPr>
          <w:p w14:paraId="247CFAF5" w14:textId="77777777" w:rsidR="00846627" w:rsidRDefault="008141FA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Enter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survivors 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is currently </w:t>
            </w:r>
            <w:r>
              <w:rPr>
                <w:spacing w:val="-2"/>
                <w:sz w:val="24"/>
              </w:rPr>
              <w:t>serving</w:t>
            </w:r>
          </w:p>
        </w:tc>
        <w:tc>
          <w:tcPr>
            <w:tcW w:w="1075" w:type="dxa"/>
            <w:shd w:val="clear" w:color="auto" w:fill="DEEAF6"/>
          </w:tcPr>
          <w:p w14:paraId="69B44B9D" w14:textId="77777777" w:rsidR="00846627" w:rsidRDefault="00846627">
            <w:pPr>
              <w:pStyle w:val="TableParagraph"/>
              <w:rPr>
                <w:sz w:val="20"/>
              </w:rPr>
            </w:pPr>
          </w:p>
        </w:tc>
      </w:tr>
      <w:tr w:rsidR="00846627" w14:paraId="00991CCF" w14:textId="77777777">
        <w:trPr>
          <w:trHeight w:val="277"/>
        </w:trPr>
        <w:tc>
          <w:tcPr>
            <w:tcW w:w="8285" w:type="dxa"/>
          </w:tcPr>
          <w:p w14:paraId="6F53665C" w14:textId="77777777" w:rsidR="00846627" w:rsidRDefault="008141FA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Unmet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Need</w:t>
            </w:r>
          </w:p>
        </w:tc>
        <w:tc>
          <w:tcPr>
            <w:tcW w:w="1075" w:type="dxa"/>
          </w:tcPr>
          <w:p w14:paraId="6D8ACAF5" w14:textId="77777777" w:rsidR="00846627" w:rsidRDefault="00846627">
            <w:pPr>
              <w:pStyle w:val="TableParagraph"/>
              <w:rPr>
                <w:sz w:val="20"/>
              </w:rPr>
            </w:pPr>
          </w:p>
        </w:tc>
      </w:tr>
    </w:tbl>
    <w:p w14:paraId="0CF2D1CC" w14:textId="77777777" w:rsidR="00846627" w:rsidRDefault="008141FA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CE84BDF" wp14:editId="16B37A0A">
                <wp:simplePos x="0" y="0"/>
                <wp:positionH relativeFrom="page">
                  <wp:posOffset>1010285</wp:posOffset>
                </wp:positionH>
                <wp:positionV relativeFrom="paragraph">
                  <wp:posOffset>154686</wp:posOffset>
                </wp:positionV>
                <wp:extent cx="5866130" cy="2794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 h="27940">
                              <a:moveTo>
                                <a:pt x="5865875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865875" y="27432"/>
                              </a:lnTo>
                              <a:lnTo>
                                <a:pt x="5865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DF951" id="Graphic 37" o:spid="_x0000_s1026" style="position:absolute;margin-left:79.55pt;margin-top:12.2pt;width:461.9pt;height:2.2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1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" path="m5865875,l,,,27432r5865875,l58658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67331C" w14:textId="77777777" w:rsidR="00846627" w:rsidRDefault="008141FA">
      <w:pPr>
        <w:pStyle w:val="Heading1"/>
      </w:pPr>
      <w:r>
        <w:t>4A-3a.</w:t>
      </w:r>
      <w:r>
        <w:rPr>
          <w:spacing w:val="69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CoC</w:t>
      </w:r>
      <w:r>
        <w:rPr>
          <w:spacing w:val="-2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Need for</w:t>
      </w:r>
      <w:r>
        <w:rPr>
          <w:spacing w:val="-3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DV</w:t>
      </w:r>
      <w:r>
        <w:rPr>
          <w:spacing w:val="-2"/>
        </w:rPr>
        <w:t xml:space="preserve"> </w:t>
      </w:r>
      <w:r>
        <w:t>Bonus</w:t>
      </w:r>
      <w:r>
        <w:rPr>
          <w:spacing w:val="-1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rPr>
          <w:spacing w:val="-2"/>
        </w:rPr>
        <w:t>Projects.</w:t>
      </w:r>
    </w:p>
    <w:p w14:paraId="4420A0C3" w14:textId="77777777" w:rsidR="00846627" w:rsidRDefault="008141FA">
      <w:pPr>
        <w:pStyle w:val="BodyText"/>
        <w:spacing w:before="2" w:line="345" w:lineRule="auto"/>
        <w:ind w:left="219" w:right="5245" w:firstLine="806"/>
      </w:pPr>
      <w:r>
        <w:t>NOFO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I.B.3.j.(1)(c) Describe in the field below:</w:t>
      </w:r>
    </w:p>
    <w:p w14:paraId="32C42412" w14:textId="77777777" w:rsidR="00846627" w:rsidRDefault="008141FA">
      <w:pPr>
        <w:pStyle w:val="ListParagraph"/>
        <w:numPr>
          <w:ilvl w:val="0"/>
          <w:numId w:val="11"/>
        </w:numPr>
        <w:tabs>
          <w:tab w:val="left" w:pos="670"/>
        </w:tabs>
        <w:spacing w:before="2"/>
        <w:ind w:left="670" w:hanging="403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CoC</w:t>
      </w:r>
      <w:r>
        <w:rPr>
          <w:spacing w:val="-1"/>
          <w:sz w:val="24"/>
        </w:rPr>
        <w:t xml:space="preserve"> </w:t>
      </w:r>
      <w:r>
        <w:rPr>
          <w:sz w:val="24"/>
        </w:rPr>
        <w:t>calculated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DV</w:t>
      </w:r>
      <w:r>
        <w:rPr>
          <w:spacing w:val="-2"/>
          <w:sz w:val="24"/>
        </w:rPr>
        <w:t xml:space="preserve"> </w:t>
      </w:r>
      <w:r>
        <w:rPr>
          <w:sz w:val="24"/>
        </w:rPr>
        <w:t>survivors</w:t>
      </w:r>
      <w:r>
        <w:rPr>
          <w:spacing w:val="-1"/>
          <w:sz w:val="24"/>
        </w:rPr>
        <w:t xml:space="preserve"> </w:t>
      </w:r>
      <w:r>
        <w:rPr>
          <w:sz w:val="24"/>
        </w:rPr>
        <w:t>needing</w:t>
      </w:r>
      <w:r>
        <w:rPr>
          <w:spacing w:val="-1"/>
          <w:sz w:val="24"/>
        </w:rPr>
        <w:t xml:space="preserve"> </w:t>
      </w:r>
      <w:r>
        <w:rPr>
          <w:sz w:val="24"/>
        </w:rPr>
        <w:t>housing</w:t>
      </w:r>
      <w:r>
        <w:rPr>
          <w:spacing w:val="-1"/>
          <w:sz w:val="24"/>
        </w:rPr>
        <w:t xml:space="preserve"> </w:t>
      </w:r>
      <w:r>
        <w:rPr>
          <w:sz w:val="24"/>
        </w:rPr>
        <w:t>or services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29A8881A" w14:textId="77777777" w:rsidR="00846627" w:rsidRDefault="008141FA">
      <w:pPr>
        <w:spacing w:before="3"/>
        <w:ind w:left="670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4A-3.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element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element</w:t>
      </w:r>
      <w:r>
        <w:rPr>
          <w:spacing w:val="-2"/>
          <w:sz w:val="24"/>
        </w:rPr>
        <w:t xml:space="preserve"> </w:t>
      </w:r>
      <w:r>
        <w:rPr>
          <w:sz w:val="24"/>
        </w:rPr>
        <w:t>2;</w:t>
      </w:r>
      <w:r>
        <w:rPr>
          <w:spacing w:val="-1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417A24D0" w14:textId="77777777" w:rsidR="00846627" w:rsidRDefault="008141FA">
      <w:pPr>
        <w:pStyle w:val="Heading1"/>
        <w:spacing w:before="122"/>
        <w:rPr>
          <w:b w:val="0"/>
        </w:rPr>
      </w:pPr>
      <w:r>
        <w:rPr>
          <w:spacing w:val="-2"/>
        </w:rPr>
        <w:t>Guidance</w:t>
      </w:r>
      <w:r>
        <w:rPr>
          <w:b w:val="0"/>
          <w:spacing w:val="-2"/>
        </w:rPr>
        <w:t>–</w:t>
      </w:r>
    </w:p>
    <w:p w14:paraId="05E31177" w14:textId="77777777" w:rsidR="00846627" w:rsidRDefault="008141FA">
      <w:pPr>
        <w:pStyle w:val="ListParagraph"/>
        <w:numPr>
          <w:ilvl w:val="1"/>
          <w:numId w:val="11"/>
        </w:numPr>
        <w:tabs>
          <w:tab w:val="left" w:pos="1746"/>
        </w:tabs>
        <w:spacing w:before="3" w:line="242" w:lineRule="auto"/>
        <w:ind w:right="784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b/>
          <w:color w:val="232323"/>
          <w:sz w:val="24"/>
        </w:rPr>
        <w:t>element</w:t>
      </w:r>
      <w:r>
        <w:rPr>
          <w:b/>
          <w:color w:val="232323"/>
          <w:spacing w:val="-1"/>
          <w:sz w:val="24"/>
        </w:rPr>
        <w:t xml:space="preserve"> </w:t>
      </w:r>
      <w:r>
        <w:rPr>
          <w:b/>
          <w:color w:val="232323"/>
          <w:sz w:val="24"/>
        </w:rPr>
        <w:t>1</w:t>
      </w:r>
      <w:r>
        <w:rPr>
          <w:b/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of</w:t>
      </w:r>
      <w:r>
        <w:rPr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>this question, the</w:t>
      </w:r>
      <w:r>
        <w:rPr>
          <w:color w:val="232323"/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color w:val="232323"/>
          <w:sz w:val="24"/>
        </w:rPr>
        <w:t>you provide</w:t>
      </w:r>
      <w:r>
        <w:rPr>
          <w:color w:val="232323"/>
          <w:spacing w:val="-1"/>
          <w:sz w:val="24"/>
        </w:rPr>
        <w:t xml:space="preserve"> </w:t>
      </w:r>
      <w:r>
        <w:rPr>
          <w:b/>
          <w:color w:val="232323"/>
          <w:sz w:val="24"/>
        </w:rPr>
        <w:t>must</w:t>
      </w:r>
      <w:r>
        <w:rPr>
          <w:b/>
          <w:color w:val="232323"/>
          <w:spacing w:val="-1"/>
          <w:sz w:val="24"/>
        </w:rPr>
        <w:t xml:space="preserve"> </w:t>
      </w:r>
      <w:r>
        <w:rPr>
          <w:b/>
          <w:color w:val="232323"/>
          <w:sz w:val="24"/>
        </w:rPr>
        <w:t>indicate</w:t>
      </w:r>
      <w:r>
        <w:rPr>
          <w:b/>
          <w:color w:val="232323"/>
          <w:spacing w:val="-1"/>
          <w:sz w:val="24"/>
        </w:rPr>
        <w:t xml:space="preserve"> </w:t>
      </w:r>
      <w:r>
        <w:rPr>
          <w:color w:val="232323"/>
          <w:sz w:val="24"/>
        </w:rPr>
        <w:t xml:space="preserve">that the number of people associated with domestic violence are people seeking </w:t>
      </w:r>
      <w:r>
        <w:rPr>
          <w:b/>
          <w:color w:val="232323"/>
          <w:sz w:val="24"/>
        </w:rPr>
        <w:t>housing and services</w:t>
      </w:r>
      <w:r>
        <w:rPr>
          <w:color w:val="232323"/>
          <w:sz w:val="24"/>
        </w:rPr>
        <w:t>.</w:t>
      </w:r>
      <w:r>
        <w:rPr>
          <w:color w:val="232323"/>
          <w:spacing w:val="40"/>
          <w:sz w:val="24"/>
        </w:rPr>
        <w:t xml:space="preserve"> </w:t>
      </w:r>
      <w:r>
        <w:rPr>
          <w:color w:val="232323"/>
          <w:sz w:val="24"/>
        </w:rPr>
        <w:t>Merely stating the number of people who reported domestic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violence</w:t>
      </w:r>
      <w:r>
        <w:rPr>
          <w:color w:val="232323"/>
          <w:spacing w:val="-3"/>
          <w:sz w:val="24"/>
        </w:rPr>
        <w:t xml:space="preserve"> </w:t>
      </w:r>
      <w:proofErr w:type="gramStart"/>
      <w:r>
        <w:rPr>
          <w:color w:val="232323"/>
          <w:sz w:val="24"/>
        </w:rPr>
        <w:t>experience</w:t>
      </w:r>
      <w:proofErr w:type="gramEnd"/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or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the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number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of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domestic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violence</w:t>
      </w:r>
      <w:r>
        <w:rPr>
          <w:color w:val="232323"/>
          <w:spacing w:val="-2"/>
          <w:sz w:val="24"/>
        </w:rPr>
        <w:t xml:space="preserve"> </w:t>
      </w:r>
      <w:r>
        <w:rPr>
          <w:color w:val="232323"/>
          <w:sz w:val="24"/>
        </w:rPr>
        <w:t>incidents reported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by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law</w:t>
      </w:r>
      <w:r>
        <w:rPr>
          <w:color w:val="232323"/>
          <w:spacing w:val="-4"/>
          <w:sz w:val="24"/>
        </w:rPr>
        <w:t xml:space="preserve"> </w:t>
      </w:r>
      <w:r>
        <w:rPr>
          <w:color w:val="232323"/>
          <w:sz w:val="24"/>
        </w:rPr>
        <w:t>enforcement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>are</w:t>
      </w:r>
      <w:r>
        <w:rPr>
          <w:color w:val="232323"/>
          <w:spacing w:val="-5"/>
          <w:sz w:val="24"/>
        </w:rPr>
        <w:t xml:space="preserve"> </w:t>
      </w:r>
      <w:r>
        <w:rPr>
          <w:b/>
          <w:color w:val="232323"/>
          <w:sz w:val="24"/>
        </w:rPr>
        <w:t>not</w:t>
      </w:r>
      <w:r>
        <w:rPr>
          <w:b/>
          <w:color w:val="232323"/>
          <w:spacing w:val="-4"/>
          <w:sz w:val="24"/>
        </w:rPr>
        <w:t xml:space="preserve"> </w:t>
      </w:r>
      <w:r>
        <w:rPr>
          <w:b/>
          <w:color w:val="232323"/>
          <w:sz w:val="24"/>
        </w:rPr>
        <w:t>sufficient</w:t>
      </w:r>
      <w:r>
        <w:rPr>
          <w:b/>
          <w:color w:val="232323"/>
          <w:spacing w:val="-2"/>
          <w:sz w:val="24"/>
        </w:rPr>
        <w:t xml:space="preserve"> </w:t>
      </w:r>
      <w:r>
        <w:rPr>
          <w:b/>
          <w:color w:val="232323"/>
          <w:sz w:val="24"/>
        </w:rPr>
        <w:t>responses</w:t>
      </w:r>
      <w:r>
        <w:rPr>
          <w:b/>
          <w:color w:val="232323"/>
          <w:spacing w:val="-3"/>
          <w:sz w:val="24"/>
        </w:rPr>
        <w:t xml:space="preserve"> </w:t>
      </w:r>
      <w:r>
        <w:rPr>
          <w:b/>
          <w:color w:val="232323"/>
          <w:sz w:val="24"/>
        </w:rPr>
        <w:t>unless</w:t>
      </w:r>
      <w:r>
        <w:rPr>
          <w:b/>
          <w:color w:val="232323"/>
          <w:spacing w:val="-3"/>
          <w:sz w:val="24"/>
        </w:rPr>
        <w:t xml:space="preserve"> </w:t>
      </w:r>
      <w:r>
        <w:rPr>
          <w:b/>
          <w:color w:val="232323"/>
          <w:sz w:val="24"/>
        </w:rPr>
        <w:t>there</w:t>
      </w:r>
      <w:r>
        <w:rPr>
          <w:b/>
          <w:color w:val="232323"/>
          <w:spacing w:val="-5"/>
          <w:sz w:val="24"/>
        </w:rPr>
        <w:t xml:space="preserve"> </w:t>
      </w:r>
      <w:r>
        <w:rPr>
          <w:b/>
          <w:color w:val="232323"/>
          <w:sz w:val="24"/>
        </w:rPr>
        <w:t>is</w:t>
      </w:r>
      <w:r>
        <w:rPr>
          <w:b/>
          <w:color w:val="232323"/>
          <w:spacing w:val="-3"/>
          <w:sz w:val="24"/>
        </w:rPr>
        <w:t xml:space="preserve"> </w:t>
      </w:r>
      <w:r>
        <w:rPr>
          <w:b/>
          <w:color w:val="232323"/>
          <w:sz w:val="24"/>
        </w:rPr>
        <w:t>a further tie to housing or services</w:t>
      </w:r>
      <w:r>
        <w:rPr>
          <w:color w:val="232323"/>
          <w:sz w:val="24"/>
        </w:rPr>
        <w:t>.</w:t>
      </w:r>
    </w:p>
    <w:p w14:paraId="7321A3CC" w14:textId="77777777" w:rsidR="00846627" w:rsidRDefault="008141FA">
      <w:pPr>
        <w:pStyle w:val="ListParagraph"/>
        <w:numPr>
          <w:ilvl w:val="0"/>
          <w:numId w:val="11"/>
        </w:numPr>
        <w:tabs>
          <w:tab w:val="left" w:pos="670"/>
        </w:tabs>
        <w:spacing w:before="115" w:line="242" w:lineRule="auto"/>
        <w:ind w:left="670" w:right="1106"/>
        <w:rPr>
          <w:b/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source</w:t>
      </w:r>
      <w:r>
        <w:rPr>
          <w:spacing w:val="-5"/>
          <w:sz w:val="24"/>
        </w:rPr>
        <w:t xml:space="preserve"> </w:t>
      </w:r>
      <w:r>
        <w:rPr>
          <w:sz w:val="24"/>
        </w:rPr>
        <w:t>(e.g.,</w:t>
      </w:r>
      <w:r>
        <w:rPr>
          <w:spacing w:val="-2"/>
          <w:sz w:val="24"/>
        </w:rPr>
        <w:t xml:space="preserve"> </w:t>
      </w:r>
      <w:r>
        <w:rPr>
          <w:sz w:val="24"/>
        </w:rPr>
        <w:t>comparable</w:t>
      </w:r>
      <w:r>
        <w:rPr>
          <w:spacing w:val="-6"/>
          <w:sz w:val="24"/>
        </w:rPr>
        <w:t xml:space="preserve"> </w:t>
      </w:r>
      <w:r>
        <w:rPr>
          <w:sz w:val="24"/>
        </w:rPr>
        <w:t>databases,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6"/>
          <w:sz w:val="24"/>
        </w:rPr>
        <w:t xml:space="preserve"> </w:t>
      </w:r>
      <w:r>
        <w:rPr>
          <w:sz w:val="24"/>
        </w:rPr>
        <w:t>data,</w:t>
      </w:r>
      <w:r>
        <w:rPr>
          <w:spacing w:val="-4"/>
          <w:sz w:val="24"/>
        </w:rPr>
        <w:t xml:space="preserve"> </w:t>
      </w: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data source, HMIS for non-DV projects); </w:t>
      </w:r>
      <w:r>
        <w:rPr>
          <w:b/>
          <w:sz w:val="24"/>
        </w:rPr>
        <w:t>or</w:t>
      </w:r>
    </w:p>
    <w:p w14:paraId="6C95B155" w14:textId="77777777" w:rsidR="00846627" w:rsidRDefault="00846627">
      <w:pPr>
        <w:spacing w:line="242" w:lineRule="auto"/>
        <w:rPr>
          <w:sz w:val="24"/>
        </w:rPr>
        <w:sectPr w:rsidR="00846627">
          <w:pgSz w:w="12240" w:h="15840"/>
          <w:pgMar w:top="800" w:right="1060" w:bottom="1060" w:left="1400" w:header="0" w:footer="861" w:gutter="0"/>
          <w:cols w:space="720"/>
        </w:sectPr>
      </w:pPr>
    </w:p>
    <w:p w14:paraId="45C0FD32" w14:textId="77777777" w:rsidR="00846627" w:rsidRDefault="008141FA">
      <w:pPr>
        <w:pStyle w:val="ListParagraph"/>
        <w:numPr>
          <w:ilvl w:val="0"/>
          <w:numId w:val="11"/>
        </w:numPr>
        <w:tabs>
          <w:tab w:val="left" w:pos="671"/>
        </w:tabs>
        <w:spacing w:before="65" w:line="242" w:lineRule="auto"/>
        <w:ind w:right="419" w:hanging="406"/>
        <w:rPr>
          <w:sz w:val="24"/>
        </w:rPr>
      </w:pPr>
      <w:proofErr w:type="gramStart"/>
      <w:r>
        <w:rPr>
          <w:sz w:val="24"/>
        </w:rPr>
        <w:lastRenderedPageBreak/>
        <w:t>if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CoC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unable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survivors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all barriers to meeting those needs.</w:t>
      </w:r>
    </w:p>
    <w:p w14:paraId="17BE2F9F" w14:textId="77777777" w:rsidR="00846627" w:rsidRDefault="008141FA">
      <w:pPr>
        <w:pStyle w:val="Heading1"/>
        <w:spacing w:before="120"/>
        <w:rPr>
          <w:b w:val="0"/>
        </w:rPr>
      </w:pPr>
      <w:r>
        <w:rPr>
          <w:spacing w:val="-2"/>
        </w:rPr>
        <w:t>Guidance</w:t>
      </w:r>
      <w:r>
        <w:rPr>
          <w:b w:val="0"/>
          <w:spacing w:val="-2"/>
        </w:rPr>
        <w:t>–</w:t>
      </w:r>
    </w:p>
    <w:p w14:paraId="7635B309" w14:textId="77777777" w:rsidR="00846627" w:rsidRDefault="008141FA">
      <w:pPr>
        <w:pStyle w:val="BodyText"/>
        <w:spacing w:before="2" w:line="242" w:lineRule="auto"/>
        <w:ind w:left="1746" w:right="401" w:hanging="360"/>
      </w:pPr>
      <w:r>
        <w:rPr>
          <w:b/>
        </w:rPr>
        <w:t>B.</w:t>
      </w:r>
      <w:r>
        <w:rPr>
          <w:b/>
          <w:spacing w:val="75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rPr>
          <w:color w:val="232323"/>
        </w:rPr>
        <w:t>respond</w:t>
      </w:r>
      <w:r>
        <w:rPr>
          <w:color w:val="232323"/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b/>
        </w:rPr>
        <w:t>element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 unmet need.</w:t>
      </w:r>
    </w:p>
    <w:p w14:paraId="05225D07" w14:textId="77777777" w:rsidR="00846627" w:rsidRDefault="008141FA">
      <w:pPr>
        <w:pStyle w:val="BodyText"/>
        <w:spacing w:before="119"/>
        <w:ind w:left="220"/>
      </w:pPr>
      <w:r>
        <w:t xml:space="preserve">Limit 2,500 </w:t>
      </w:r>
      <w:r>
        <w:rPr>
          <w:spacing w:val="-2"/>
        </w:rPr>
        <w:t>Characters</w:t>
      </w:r>
    </w:p>
    <w:p w14:paraId="125799A8" w14:textId="77777777" w:rsidR="00846627" w:rsidRDefault="008141FA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E5D84CE" wp14:editId="64BCD55C">
                <wp:simplePos x="0" y="0"/>
                <wp:positionH relativeFrom="page">
                  <wp:posOffset>1010285</wp:posOffset>
                </wp:positionH>
                <wp:positionV relativeFrom="paragraph">
                  <wp:posOffset>116777</wp:posOffset>
                </wp:positionV>
                <wp:extent cx="5866130" cy="2794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 h="27940">
                              <a:moveTo>
                                <a:pt x="5865875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865875" y="27431"/>
                              </a:lnTo>
                              <a:lnTo>
                                <a:pt x="5865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6FD94" id="Graphic 38" o:spid="_x0000_s1026" style="position:absolute;margin-left:79.55pt;margin-top:9.2pt;width:461.9pt;height:2.2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1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" path="m5865875,l,,,27431r5865875,l58658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AE79C7" w14:textId="77777777" w:rsidR="00846627" w:rsidRDefault="008141FA">
      <w:pPr>
        <w:pStyle w:val="Heading1"/>
        <w:spacing w:line="247" w:lineRule="auto"/>
        <w:ind w:left="1026" w:right="514" w:hanging="807"/>
      </w:pPr>
      <w:r>
        <w:t>4A-3b.</w:t>
      </w:r>
      <w:r>
        <w:rPr>
          <w:spacing w:val="40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Unique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DV</w:t>
      </w:r>
      <w:r>
        <w:rPr>
          <w:spacing w:val="-4"/>
        </w:rPr>
        <w:t xml:space="preserve"> </w:t>
      </w:r>
      <w:r>
        <w:t>Bonus Housing Project(s).</w:t>
      </w:r>
    </w:p>
    <w:p w14:paraId="5182A687" w14:textId="77777777" w:rsidR="00846627" w:rsidRDefault="008141FA">
      <w:pPr>
        <w:pStyle w:val="BodyText"/>
        <w:spacing w:before="0" w:line="271" w:lineRule="exact"/>
        <w:ind w:left="1026"/>
      </w:pPr>
      <w:r>
        <w:t>NOFO</w:t>
      </w:r>
      <w:r>
        <w:rPr>
          <w:spacing w:val="-4"/>
        </w:rPr>
        <w:t xml:space="preserve"> </w:t>
      </w:r>
      <w:r>
        <w:t xml:space="preserve">Section </w:t>
      </w:r>
      <w:r>
        <w:rPr>
          <w:spacing w:val="-2"/>
        </w:rPr>
        <w:t>I.B.3.j.(1)</w:t>
      </w:r>
    </w:p>
    <w:p w14:paraId="1C3B5DB7" w14:textId="77777777" w:rsidR="00846627" w:rsidRDefault="008141FA">
      <w:pPr>
        <w:pStyle w:val="Heading1"/>
        <w:spacing w:before="127"/>
      </w:pPr>
      <w:r>
        <w:rPr>
          <w:spacing w:val="-2"/>
        </w:rPr>
        <w:t>Guidance–</w:t>
      </w:r>
    </w:p>
    <w:p w14:paraId="2C86F2B3" w14:textId="77777777" w:rsidR="00846627" w:rsidRDefault="008141FA">
      <w:pPr>
        <w:pStyle w:val="ListParagraph"/>
        <w:numPr>
          <w:ilvl w:val="0"/>
          <w:numId w:val="10"/>
        </w:numPr>
        <w:tabs>
          <w:tab w:val="left" w:pos="1660"/>
        </w:tabs>
        <w:spacing w:before="22" w:line="242" w:lineRule="auto"/>
        <w:ind w:right="399"/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once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unique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applying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PH-RRH and Joint TH and PH-RRH DV Bonus funding regardless of the number of new projects the </w:t>
      </w:r>
      <w:r>
        <w:rPr>
          <w:b/>
          <w:sz w:val="24"/>
        </w:rPr>
        <w:t xml:space="preserve">unique applicant </w:t>
      </w:r>
      <w:r>
        <w:rPr>
          <w:sz w:val="24"/>
        </w:rPr>
        <w:t>is applying for in the FY 2024 CoC Program Competition.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If you </w:t>
      </w:r>
      <w:r>
        <w:rPr>
          <w:b/>
          <w:sz w:val="24"/>
        </w:rPr>
        <w:t xml:space="preserve">do not submit information </w:t>
      </w:r>
      <w:r>
        <w:rPr>
          <w:sz w:val="24"/>
        </w:rPr>
        <w:t xml:space="preserve">for any applicant applying for DV Bonus funding, project applications that applicant submits </w:t>
      </w:r>
      <w:r>
        <w:rPr>
          <w:b/>
          <w:sz w:val="24"/>
        </w:rPr>
        <w:t xml:space="preserve">will not be eligible </w:t>
      </w:r>
      <w:r>
        <w:rPr>
          <w:sz w:val="24"/>
        </w:rPr>
        <w:t>for DV Bonus funding and those projects will compete with all other projects your CoC ranks in its New Project Priority Listings.</w:t>
      </w:r>
    </w:p>
    <w:p w14:paraId="50197FDD" w14:textId="77777777" w:rsidR="00846627" w:rsidRDefault="008141FA">
      <w:pPr>
        <w:pStyle w:val="ListParagraph"/>
        <w:numPr>
          <w:ilvl w:val="0"/>
          <w:numId w:val="10"/>
        </w:numPr>
        <w:tabs>
          <w:tab w:val="left" w:pos="1660"/>
        </w:tabs>
        <w:spacing w:before="115" w:line="242" w:lineRule="auto"/>
        <w:ind w:right="477"/>
        <w:rPr>
          <w:sz w:val="24"/>
        </w:rPr>
      </w:pP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CoC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PH-RRH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Joint</w:t>
      </w:r>
      <w:r>
        <w:rPr>
          <w:spacing w:val="-1"/>
          <w:sz w:val="24"/>
        </w:rPr>
        <w:t xml:space="preserve"> </w:t>
      </w:r>
      <w:r>
        <w:rPr>
          <w:sz w:val="24"/>
        </w:rPr>
        <w:t>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PH-RRH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component DV Bonus projects up to the DV Bonus amount listed on the </w:t>
      </w:r>
      <w:r>
        <w:rPr>
          <w:b/>
          <w:sz w:val="24"/>
        </w:rPr>
        <w:t>FY 2024 Estimated ARD Report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We will reduce or remove the lowest ranked New DV Bonus project(s) submitted if the amount your CoC’s funding requests exceeds your CoC’s total available DV Bonus amount.</w:t>
      </w:r>
    </w:p>
    <w:p w14:paraId="7D4B1C05" w14:textId="77777777" w:rsidR="00846627" w:rsidRDefault="008141FA">
      <w:pPr>
        <w:pStyle w:val="ListParagraph"/>
        <w:numPr>
          <w:ilvl w:val="0"/>
          <w:numId w:val="10"/>
        </w:numPr>
        <w:tabs>
          <w:tab w:val="left" w:pos="1660"/>
        </w:tabs>
        <w:spacing w:before="119" w:line="242" w:lineRule="auto"/>
        <w:ind w:right="394"/>
        <w:rPr>
          <w:sz w:val="24"/>
        </w:rPr>
      </w:pPr>
      <w:r>
        <w:rPr>
          <w:b/>
          <w:sz w:val="24"/>
        </w:rPr>
        <w:t>Questions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4A-3.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4A-3g.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applicant’s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 xml:space="preserve">providing housing and services to DV survivors–you must provide information based on experience with the applicant’s latest funding cycle, regardless of the funding </w:t>
      </w:r>
      <w:r>
        <w:rPr>
          <w:spacing w:val="-2"/>
          <w:sz w:val="24"/>
        </w:rPr>
        <w:t>source.</w:t>
      </w:r>
    </w:p>
    <w:p w14:paraId="457EEABF" w14:textId="77777777" w:rsidR="00846627" w:rsidRDefault="008141FA">
      <w:pPr>
        <w:pStyle w:val="ListParagraph"/>
        <w:numPr>
          <w:ilvl w:val="0"/>
          <w:numId w:val="10"/>
        </w:numPr>
        <w:tabs>
          <w:tab w:val="left" w:pos="1660"/>
        </w:tabs>
        <w:spacing w:before="118" w:line="242" w:lineRule="auto"/>
        <w:ind w:right="1434"/>
        <w:rPr>
          <w:sz w:val="24"/>
        </w:rPr>
      </w:pPr>
      <w:r>
        <w:rPr>
          <w:sz w:val="24"/>
        </w:rPr>
        <w:t>Q</w:t>
      </w:r>
      <w:r>
        <w:rPr>
          <w:b/>
          <w:sz w:val="24"/>
        </w:rPr>
        <w:t>uestions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4A-3h.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4A-3j.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address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applicant</w:t>
      </w:r>
      <w:r>
        <w:rPr>
          <w:spacing w:val="-5"/>
          <w:sz w:val="24"/>
        </w:rPr>
        <w:t xml:space="preserve"> </w:t>
      </w:r>
      <w:r>
        <w:rPr>
          <w:sz w:val="24"/>
        </w:rPr>
        <w:t>plans</w:t>
      </w:r>
      <w:r>
        <w:rPr>
          <w:spacing w:val="-5"/>
          <w:sz w:val="24"/>
        </w:rPr>
        <w:t xml:space="preserve"> </w:t>
      </w:r>
      <w:r>
        <w:rPr>
          <w:sz w:val="24"/>
        </w:rPr>
        <w:t>to implement the new project(s) if we award funding.</w:t>
      </w:r>
    </w:p>
    <w:p w14:paraId="31006FD6" w14:textId="77777777" w:rsidR="00846627" w:rsidRDefault="008141FA">
      <w:pPr>
        <w:pStyle w:val="ListParagraph"/>
        <w:numPr>
          <w:ilvl w:val="0"/>
          <w:numId w:val="10"/>
        </w:numPr>
        <w:tabs>
          <w:tab w:val="left" w:pos="1660"/>
        </w:tabs>
        <w:spacing w:line="242" w:lineRule="auto"/>
        <w:ind w:right="393"/>
        <w:rPr>
          <w:sz w:val="24"/>
        </w:rPr>
      </w:pPr>
      <w:r>
        <w:rPr>
          <w:sz w:val="24"/>
        </w:rPr>
        <w:t xml:space="preserve">To calculate the </w:t>
      </w:r>
      <w:r>
        <w:rPr>
          <w:b/>
          <w:sz w:val="24"/>
        </w:rPr>
        <w:t xml:space="preserve">rate of housing placement </w:t>
      </w:r>
      <w:r>
        <w:rPr>
          <w:sz w:val="24"/>
        </w:rPr>
        <w:t xml:space="preserve">and </w:t>
      </w:r>
      <w:r>
        <w:rPr>
          <w:b/>
          <w:sz w:val="24"/>
        </w:rPr>
        <w:t xml:space="preserve">housing retention </w:t>
      </w:r>
      <w:r>
        <w:rPr>
          <w:sz w:val="24"/>
        </w:rPr>
        <w:t>you must enter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percentage</w:t>
      </w:r>
      <w:r>
        <w:rPr>
          <w:spacing w:val="-1"/>
          <w:sz w:val="24"/>
        </w:rPr>
        <w:t xml:space="preserve"> </w:t>
      </w:r>
      <w:r>
        <w:rPr>
          <w:sz w:val="24"/>
        </w:rPr>
        <w:t>of DV</w:t>
      </w:r>
      <w:r>
        <w:rPr>
          <w:spacing w:val="-1"/>
          <w:sz w:val="24"/>
        </w:rPr>
        <w:t xml:space="preserve"> </w:t>
      </w:r>
      <w:r>
        <w:rPr>
          <w:sz w:val="24"/>
        </w:rPr>
        <w:t>survivors applying for housing that were</w:t>
      </w:r>
      <w:r>
        <w:rPr>
          <w:spacing w:val="-1"/>
          <w:sz w:val="24"/>
        </w:rPr>
        <w:t xml:space="preserve"> </w:t>
      </w:r>
      <w:r>
        <w:rPr>
          <w:sz w:val="24"/>
        </w:rPr>
        <w:t>placed into permanent</w:t>
      </w:r>
      <w:r>
        <w:rPr>
          <w:spacing w:val="-3"/>
          <w:sz w:val="24"/>
        </w:rPr>
        <w:t xml:space="preserve"> </w:t>
      </w:r>
      <w:r>
        <w:rPr>
          <w:sz w:val="24"/>
        </w:rPr>
        <w:t>housing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element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question),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percentage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DV survivors that remained housed (</w:t>
      </w:r>
      <w:r>
        <w:rPr>
          <w:b/>
          <w:sz w:val="24"/>
        </w:rPr>
        <w:t xml:space="preserve">element 7 </w:t>
      </w:r>
      <w:r>
        <w:rPr>
          <w:sz w:val="24"/>
        </w:rPr>
        <w:t>of this question).</w:t>
      </w:r>
    </w:p>
    <w:p w14:paraId="78CF4566" w14:textId="77777777" w:rsidR="00846627" w:rsidRDefault="008141FA">
      <w:pPr>
        <w:pStyle w:val="ListParagraph"/>
        <w:numPr>
          <w:ilvl w:val="0"/>
          <w:numId w:val="10"/>
        </w:numPr>
        <w:tabs>
          <w:tab w:val="left" w:pos="1660"/>
        </w:tabs>
        <w:spacing w:before="118" w:line="242" w:lineRule="auto"/>
        <w:ind w:right="478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remove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DV</w:t>
      </w:r>
      <w:r>
        <w:rPr>
          <w:spacing w:val="-4"/>
          <w:sz w:val="24"/>
        </w:rPr>
        <w:t xml:space="preserve"> </w:t>
      </w:r>
      <w:r>
        <w:rPr>
          <w:sz w:val="24"/>
        </w:rPr>
        <w:t>Bonus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pacing w:val="-3"/>
          <w:sz w:val="24"/>
        </w:rPr>
        <w:t xml:space="preserve"> </w:t>
      </w:r>
      <w:r>
        <w:rPr>
          <w:sz w:val="24"/>
        </w:rPr>
        <w:t>Priority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Lists </w:t>
      </w:r>
      <w:r>
        <w:rPr>
          <w:b/>
          <w:sz w:val="24"/>
        </w:rPr>
        <w:t>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conditionally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select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Bonus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funding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otherwise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projects maintain their rank order.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Your CoC </w:t>
      </w:r>
      <w:r>
        <w:rPr>
          <w:b/>
          <w:sz w:val="24"/>
        </w:rPr>
        <w:t xml:space="preserve">should not </w:t>
      </w:r>
      <w:r>
        <w:rPr>
          <w:sz w:val="24"/>
        </w:rPr>
        <w:t>assume that New DV Bonus project applications will score high enough to receive DV Bonus funding.</w:t>
      </w:r>
    </w:p>
    <w:p w14:paraId="42A64008" w14:textId="77777777" w:rsidR="00846627" w:rsidRDefault="008141FA">
      <w:pPr>
        <w:pStyle w:val="ListParagraph"/>
        <w:numPr>
          <w:ilvl w:val="0"/>
          <w:numId w:val="10"/>
        </w:numPr>
        <w:tabs>
          <w:tab w:val="left" w:pos="1660"/>
        </w:tabs>
        <w:spacing w:before="110" w:line="242" w:lineRule="auto"/>
        <w:ind w:right="464"/>
        <w:rPr>
          <w:sz w:val="24"/>
        </w:rPr>
      </w:pPr>
      <w:r>
        <w:rPr>
          <w:sz w:val="24"/>
        </w:rPr>
        <w:t>Use the list feature icon</w:t>
      </w:r>
      <w:r>
        <w:rPr>
          <w:spacing w:val="40"/>
          <w:sz w:val="24"/>
        </w:rPr>
        <w:t xml:space="preserve"> </w:t>
      </w:r>
      <w:r>
        <w:rPr>
          <w:noProof/>
          <w:spacing w:val="-29"/>
          <w:position w:val="1"/>
          <w:sz w:val="24"/>
        </w:rPr>
        <w:drawing>
          <wp:inline distT="0" distB="0" distL="0" distR="0" wp14:anchorId="3B521472" wp14:editId="56E73414">
            <wp:extent cx="193403" cy="196595"/>
            <wp:effectExtent l="0" t="0" r="0" b="0"/>
            <wp:docPr id="39" name="Image 39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03" cy="1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to enter information on each unique project applicant applying for New PH-RRH and Joint TH and PH-RRH Component DV</w:t>
      </w:r>
      <w:r>
        <w:rPr>
          <w:spacing w:val="-5"/>
          <w:sz w:val="24"/>
        </w:rPr>
        <w:t xml:space="preserve"> </w:t>
      </w:r>
      <w:r>
        <w:rPr>
          <w:sz w:val="24"/>
        </w:rPr>
        <w:t>Bonus</w:t>
      </w:r>
      <w:r>
        <w:rPr>
          <w:spacing w:val="-4"/>
          <w:sz w:val="24"/>
        </w:rPr>
        <w:t xml:space="preserve"> </w:t>
      </w:r>
      <w:r>
        <w:rPr>
          <w:sz w:val="24"/>
        </w:rPr>
        <w:t>projects–only</w:t>
      </w:r>
      <w:r>
        <w:rPr>
          <w:spacing w:val="-4"/>
          <w:sz w:val="24"/>
        </w:rPr>
        <w:t xml:space="preserve"> </w:t>
      </w:r>
      <w:r>
        <w:rPr>
          <w:sz w:val="24"/>
        </w:rPr>
        <w:t>enter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once,</w:t>
      </w:r>
      <w:r>
        <w:rPr>
          <w:spacing w:val="-4"/>
          <w:sz w:val="24"/>
        </w:rPr>
        <w:t xml:space="preserve"> </w:t>
      </w:r>
      <w:r>
        <w:rPr>
          <w:sz w:val="24"/>
        </w:rPr>
        <w:t>regardless</w:t>
      </w:r>
      <w:r>
        <w:rPr>
          <w:spacing w:val="-4"/>
          <w:sz w:val="24"/>
        </w:rPr>
        <w:t xml:space="preserve"> </w:t>
      </w:r>
      <w:r>
        <w:rPr>
          <w:sz w:val="24"/>
        </w:rPr>
        <w:t>of how many DV Bonus projects that applicant is applying for.</w:t>
      </w:r>
    </w:p>
    <w:p w14:paraId="7EF354FC" w14:textId="77777777" w:rsidR="00846627" w:rsidRDefault="00846627">
      <w:pPr>
        <w:spacing w:line="242" w:lineRule="auto"/>
        <w:rPr>
          <w:sz w:val="24"/>
        </w:rPr>
        <w:sectPr w:rsidR="00846627">
          <w:pgSz w:w="12240" w:h="15840"/>
          <w:pgMar w:top="740" w:right="1060" w:bottom="1060" w:left="1400" w:header="0" w:footer="861" w:gutter="0"/>
          <w:cols w:space="720"/>
        </w:sectPr>
      </w:pPr>
    </w:p>
    <w:p w14:paraId="58103ED5" w14:textId="77777777" w:rsidR="00846627" w:rsidRDefault="008141FA">
      <w:pPr>
        <w:spacing w:before="65" w:line="242" w:lineRule="auto"/>
        <w:ind w:left="220" w:right="401"/>
        <w:rPr>
          <w:sz w:val="24"/>
        </w:rPr>
      </w:pPr>
      <w:r>
        <w:rPr>
          <w:sz w:val="24"/>
        </w:rPr>
        <w:lastRenderedPageBreak/>
        <w:t>Enter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chart</w:t>
      </w:r>
      <w:r>
        <w:rPr>
          <w:spacing w:val="-3"/>
          <w:sz w:val="24"/>
        </w:rPr>
        <w:t xml:space="preserve"> </w:t>
      </w:r>
      <w:r>
        <w:rPr>
          <w:sz w:val="24"/>
        </w:rPr>
        <w:t>below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applied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New DV Bonus housing projects included on your CoC’s </w:t>
      </w:r>
      <w:r>
        <w:rPr>
          <w:b/>
          <w:sz w:val="24"/>
        </w:rPr>
        <w:t xml:space="preserve">FY 2024 Priority Listing for New </w:t>
      </w:r>
      <w:r>
        <w:rPr>
          <w:b/>
          <w:spacing w:val="-2"/>
          <w:sz w:val="24"/>
        </w:rPr>
        <w:t>Projects</w:t>
      </w:r>
      <w:r>
        <w:rPr>
          <w:spacing w:val="-2"/>
          <w:sz w:val="24"/>
        </w:rPr>
        <w:t>:</w:t>
      </w:r>
    </w:p>
    <w:p w14:paraId="024751D1" w14:textId="77777777" w:rsidR="00846627" w:rsidRDefault="00846627">
      <w:pPr>
        <w:pStyle w:val="BodyText"/>
        <w:spacing w:before="5"/>
        <w:rPr>
          <w:sz w:val="10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7"/>
        <w:gridCol w:w="2880"/>
      </w:tblGrid>
      <w:tr w:rsidR="00846627" w14:paraId="55B91C88" w14:textId="77777777">
        <w:trPr>
          <w:trHeight w:val="316"/>
        </w:trPr>
        <w:tc>
          <w:tcPr>
            <w:tcW w:w="6187" w:type="dxa"/>
          </w:tcPr>
          <w:p w14:paraId="051A69A4" w14:textId="77777777" w:rsidR="00846627" w:rsidRDefault="008141FA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Applicant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880" w:type="dxa"/>
          </w:tcPr>
          <w:p w14:paraId="61535A39" w14:textId="77777777" w:rsidR="00846627" w:rsidRDefault="00846627">
            <w:pPr>
              <w:pStyle w:val="TableParagraph"/>
            </w:pPr>
          </w:p>
        </w:tc>
      </w:tr>
      <w:tr w:rsidR="00846627" w14:paraId="4FE12AD2" w14:textId="77777777">
        <w:trPr>
          <w:trHeight w:val="318"/>
        </w:trPr>
        <w:tc>
          <w:tcPr>
            <w:tcW w:w="6187" w:type="dxa"/>
            <w:shd w:val="clear" w:color="auto" w:fill="DEEAF6"/>
          </w:tcPr>
          <w:p w14:paraId="3988642D" w14:textId="77777777" w:rsidR="00846627" w:rsidRDefault="008141FA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Placement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Survivors–Percentage</w:t>
            </w:r>
          </w:p>
        </w:tc>
        <w:tc>
          <w:tcPr>
            <w:tcW w:w="2880" w:type="dxa"/>
            <w:shd w:val="clear" w:color="auto" w:fill="DEEAF6"/>
          </w:tcPr>
          <w:p w14:paraId="4077D2DC" w14:textId="77777777" w:rsidR="00846627" w:rsidRDefault="00846627">
            <w:pPr>
              <w:pStyle w:val="TableParagraph"/>
            </w:pPr>
          </w:p>
        </w:tc>
      </w:tr>
      <w:tr w:rsidR="00846627" w14:paraId="5FE7172A" w14:textId="77777777">
        <w:trPr>
          <w:trHeight w:val="318"/>
        </w:trPr>
        <w:tc>
          <w:tcPr>
            <w:tcW w:w="6187" w:type="dxa"/>
          </w:tcPr>
          <w:p w14:paraId="0C349F85" w14:textId="77777777" w:rsidR="00846627" w:rsidRDefault="008141FA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Housing Retention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Survivors–Percentage</w:t>
            </w:r>
          </w:p>
        </w:tc>
        <w:tc>
          <w:tcPr>
            <w:tcW w:w="2880" w:type="dxa"/>
          </w:tcPr>
          <w:p w14:paraId="59D87400" w14:textId="77777777" w:rsidR="00846627" w:rsidRDefault="00846627">
            <w:pPr>
              <w:pStyle w:val="TableParagraph"/>
            </w:pPr>
          </w:p>
        </w:tc>
      </w:tr>
    </w:tbl>
    <w:p w14:paraId="3F708711" w14:textId="77777777" w:rsidR="00846627" w:rsidRDefault="008141FA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EC5B4DC" wp14:editId="01B854B6">
                <wp:simplePos x="0" y="0"/>
                <wp:positionH relativeFrom="page">
                  <wp:posOffset>1010285</wp:posOffset>
                </wp:positionH>
                <wp:positionV relativeFrom="paragraph">
                  <wp:posOffset>154939</wp:posOffset>
                </wp:positionV>
                <wp:extent cx="5866130" cy="2794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 h="27940">
                              <a:moveTo>
                                <a:pt x="5865875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865875" y="27431"/>
                              </a:lnTo>
                              <a:lnTo>
                                <a:pt x="5865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F32FB" id="Graphic 40" o:spid="_x0000_s1026" style="position:absolute;margin-left:79.55pt;margin-top:12.2pt;width:461.9pt;height:2.2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1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" path="m5865875,l,,,27431r5865875,l58658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FA64BA" w14:textId="77777777" w:rsidR="00846627" w:rsidRDefault="008141FA">
      <w:pPr>
        <w:pStyle w:val="Heading1"/>
      </w:pPr>
      <w:r>
        <w:t>4A-3b.1.</w:t>
      </w:r>
      <w:r>
        <w:rPr>
          <w:spacing w:val="59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Housing</w:t>
      </w:r>
      <w:r>
        <w:rPr>
          <w:spacing w:val="-2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Retention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Explanation.</w:t>
      </w:r>
    </w:p>
    <w:p w14:paraId="52F70D55" w14:textId="77777777" w:rsidR="00846627" w:rsidRDefault="008141FA">
      <w:pPr>
        <w:pStyle w:val="BodyText"/>
        <w:spacing w:before="2"/>
        <w:ind w:left="1213"/>
      </w:pPr>
      <w:r>
        <w:t>NOFO</w:t>
      </w:r>
      <w:r>
        <w:rPr>
          <w:spacing w:val="-3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rPr>
          <w:spacing w:val="-2"/>
        </w:rPr>
        <w:t>I.B.3.j.(1)(d)</w:t>
      </w:r>
    </w:p>
    <w:p w14:paraId="6AC766F2" w14:textId="77777777" w:rsidR="00846627" w:rsidRDefault="008141FA">
      <w:pPr>
        <w:pStyle w:val="BodyText"/>
        <w:spacing w:before="123"/>
        <w:ind w:left="220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placement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retention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DV</w:t>
      </w:r>
      <w:r>
        <w:rPr>
          <w:spacing w:val="-2"/>
        </w:rPr>
        <w:t xml:space="preserve"> </w:t>
      </w:r>
      <w:r>
        <w:t>survivors</w:t>
      </w:r>
      <w:r>
        <w:rPr>
          <w:spacing w:val="-1"/>
        </w:rPr>
        <w:t xml:space="preserve"> </w:t>
      </w:r>
      <w:r>
        <w:t xml:space="preserve">reported </w:t>
      </w:r>
      <w:r>
        <w:rPr>
          <w:spacing w:val="-5"/>
        </w:rPr>
        <w:t>in</w:t>
      </w:r>
    </w:p>
    <w:p w14:paraId="7EC52F6C" w14:textId="77777777" w:rsidR="00846627" w:rsidRDefault="008141FA">
      <w:pPr>
        <w:spacing w:before="3"/>
        <w:ind w:left="220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4B-3b.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below:</w:t>
      </w:r>
    </w:p>
    <w:p w14:paraId="6DB93672" w14:textId="77777777" w:rsidR="00846627" w:rsidRDefault="008141FA">
      <w:pPr>
        <w:pStyle w:val="ListParagraph"/>
        <w:numPr>
          <w:ilvl w:val="0"/>
          <w:numId w:val="9"/>
        </w:numPr>
        <w:tabs>
          <w:tab w:val="left" w:pos="670"/>
        </w:tabs>
        <w:spacing w:before="122"/>
        <w:ind w:left="670" w:hanging="405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applicant</w:t>
      </w:r>
      <w:r>
        <w:rPr>
          <w:spacing w:val="1"/>
          <w:sz w:val="24"/>
        </w:rPr>
        <w:t xml:space="preserve"> </w:t>
      </w:r>
      <w:r>
        <w:rPr>
          <w:sz w:val="24"/>
        </w:rPr>
        <w:t>calculated</w:t>
      </w:r>
      <w:r>
        <w:rPr>
          <w:spacing w:val="-2"/>
          <w:sz w:val="24"/>
        </w:rPr>
        <w:t xml:space="preserve"> </w:t>
      </w:r>
      <w:r>
        <w:rPr>
          <w:sz w:val="24"/>
        </w:rPr>
        <w:t>the rate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housing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placement;</w:t>
      </w:r>
      <w:proofErr w:type="gramEnd"/>
    </w:p>
    <w:p w14:paraId="756AA920" w14:textId="77777777" w:rsidR="00846627" w:rsidRDefault="008141FA">
      <w:pPr>
        <w:pStyle w:val="ListParagraph"/>
        <w:numPr>
          <w:ilvl w:val="0"/>
          <w:numId w:val="9"/>
        </w:numPr>
        <w:tabs>
          <w:tab w:val="left" w:pos="670"/>
        </w:tabs>
        <w:spacing w:before="122"/>
        <w:ind w:left="670" w:hanging="405"/>
        <w:rPr>
          <w:sz w:val="24"/>
        </w:rPr>
      </w:pP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rate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housing</w:t>
      </w:r>
      <w:r>
        <w:rPr>
          <w:spacing w:val="-1"/>
          <w:sz w:val="24"/>
        </w:rPr>
        <w:t xml:space="preserve"> </w:t>
      </w:r>
      <w:r>
        <w:rPr>
          <w:sz w:val="24"/>
        </w:rPr>
        <w:t>placement</w:t>
      </w:r>
      <w:r>
        <w:rPr>
          <w:spacing w:val="-1"/>
          <w:sz w:val="24"/>
        </w:rPr>
        <w:t xml:space="preserve"> </w:t>
      </w:r>
      <w:r>
        <w:rPr>
          <w:sz w:val="24"/>
        </w:rPr>
        <w:t>accounts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exits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housing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destinations;</w:t>
      </w:r>
      <w:proofErr w:type="gramEnd"/>
    </w:p>
    <w:p w14:paraId="17E71841" w14:textId="77777777" w:rsidR="00846627" w:rsidRDefault="008141FA">
      <w:pPr>
        <w:pStyle w:val="ListParagraph"/>
        <w:numPr>
          <w:ilvl w:val="0"/>
          <w:numId w:val="9"/>
        </w:numPr>
        <w:tabs>
          <w:tab w:val="left" w:pos="670"/>
        </w:tabs>
        <w:spacing w:before="123"/>
        <w:ind w:left="670" w:hanging="405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1"/>
          <w:sz w:val="24"/>
        </w:rPr>
        <w:t xml:space="preserve"> </w:t>
      </w:r>
      <w:r>
        <w:rPr>
          <w:sz w:val="24"/>
        </w:rPr>
        <w:t>calculated</w:t>
      </w:r>
      <w:r>
        <w:rPr>
          <w:spacing w:val="-2"/>
          <w:sz w:val="24"/>
        </w:rPr>
        <w:t xml:space="preserve"> </w:t>
      </w:r>
      <w:r>
        <w:rPr>
          <w:sz w:val="24"/>
        </w:rPr>
        <w:t>the rate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housing</w:t>
      </w:r>
      <w:r>
        <w:rPr>
          <w:spacing w:val="-1"/>
          <w:sz w:val="24"/>
        </w:rPr>
        <w:t xml:space="preserve"> </w:t>
      </w:r>
      <w:r>
        <w:rPr>
          <w:sz w:val="24"/>
        </w:rPr>
        <w:t>retention;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179A312F" w14:textId="77777777" w:rsidR="00846627" w:rsidRDefault="008141FA">
      <w:pPr>
        <w:pStyle w:val="ListParagraph"/>
        <w:numPr>
          <w:ilvl w:val="0"/>
          <w:numId w:val="9"/>
        </w:numPr>
        <w:tabs>
          <w:tab w:val="left" w:pos="666"/>
        </w:tabs>
        <w:spacing w:before="122" w:line="242" w:lineRule="auto"/>
        <w:ind w:left="666" w:right="1110" w:hanging="40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source</w:t>
      </w:r>
      <w:r>
        <w:rPr>
          <w:spacing w:val="-6"/>
          <w:sz w:val="24"/>
        </w:rPr>
        <w:t xml:space="preserve"> </w:t>
      </w:r>
      <w:r>
        <w:rPr>
          <w:sz w:val="24"/>
        </w:rPr>
        <w:t>(e.g.,</w:t>
      </w:r>
      <w:r>
        <w:rPr>
          <w:spacing w:val="-2"/>
          <w:sz w:val="24"/>
        </w:rPr>
        <w:t xml:space="preserve"> </w:t>
      </w:r>
      <w:r>
        <w:rPr>
          <w:sz w:val="24"/>
        </w:rPr>
        <w:t>comparable</w:t>
      </w:r>
      <w:r>
        <w:rPr>
          <w:spacing w:val="-5"/>
          <w:sz w:val="24"/>
        </w:rPr>
        <w:t xml:space="preserve"> </w:t>
      </w:r>
      <w:r>
        <w:rPr>
          <w:sz w:val="24"/>
        </w:rPr>
        <w:t>databases,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"/>
          <w:sz w:val="24"/>
        </w:rPr>
        <w:t xml:space="preserve"> </w:t>
      </w:r>
      <w:r>
        <w:rPr>
          <w:sz w:val="24"/>
        </w:rPr>
        <w:t>data,</w:t>
      </w:r>
      <w:r>
        <w:rPr>
          <w:spacing w:val="-4"/>
          <w:sz w:val="24"/>
        </w:rPr>
        <w:t xml:space="preserve"> </w:t>
      </w: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>data source, HMIS for non-DV projects).</w:t>
      </w:r>
    </w:p>
    <w:p w14:paraId="115D9B10" w14:textId="77777777" w:rsidR="00846627" w:rsidRDefault="008141FA">
      <w:pPr>
        <w:pStyle w:val="BodyText"/>
        <w:ind w:left="220"/>
      </w:pPr>
      <w:r>
        <w:t xml:space="preserve">Limit 1,500 </w:t>
      </w:r>
      <w:r>
        <w:rPr>
          <w:spacing w:val="-2"/>
        </w:rPr>
        <w:t>Characters</w:t>
      </w:r>
    </w:p>
    <w:p w14:paraId="4F127720" w14:textId="77777777" w:rsidR="00846627" w:rsidRDefault="008141FA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796761A" wp14:editId="023D8ED4">
                <wp:simplePos x="0" y="0"/>
                <wp:positionH relativeFrom="page">
                  <wp:posOffset>1010285</wp:posOffset>
                </wp:positionH>
                <wp:positionV relativeFrom="paragraph">
                  <wp:posOffset>155901</wp:posOffset>
                </wp:positionV>
                <wp:extent cx="5866130" cy="2794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 h="27940">
                              <a:moveTo>
                                <a:pt x="5865875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865875" y="27432"/>
                              </a:lnTo>
                              <a:lnTo>
                                <a:pt x="5865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B2885" id="Graphic 41" o:spid="_x0000_s1026" style="position:absolute;margin-left:79.55pt;margin-top:12.3pt;width:461.9pt;height:2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1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" path="m5865875,l,,,27432r5865875,l58658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70D6F4" w14:textId="77777777" w:rsidR="00846627" w:rsidRDefault="008141FA">
      <w:pPr>
        <w:pStyle w:val="Heading1"/>
      </w:pPr>
      <w:r>
        <w:t>4A-3c.</w:t>
      </w:r>
      <w:r>
        <w:rPr>
          <w:spacing w:val="54"/>
          <w:w w:val="150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Housing</w:t>
      </w:r>
      <w:r>
        <w:rPr>
          <w:spacing w:val="-2"/>
        </w:rPr>
        <w:t xml:space="preserve"> </w:t>
      </w:r>
      <w:r>
        <w:t>DV</w:t>
      </w:r>
      <w:r>
        <w:rPr>
          <w:spacing w:val="-2"/>
        </w:rPr>
        <w:t xml:space="preserve"> Survivors.</w:t>
      </w:r>
    </w:p>
    <w:p w14:paraId="0DF2F754" w14:textId="77777777" w:rsidR="00846627" w:rsidRDefault="008141FA">
      <w:pPr>
        <w:pStyle w:val="BodyText"/>
        <w:spacing w:before="2"/>
        <w:ind w:left="1026"/>
      </w:pPr>
      <w:r>
        <w:t>NOFO</w:t>
      </w:r>
      <w:r>
        <w:rPr>
          <w:spacing w:val="-4"/>
        </w:rPr>
        <w:t xml:space="preserve"> </w:t>
      </w:r>
      <w:r>
        <w:t xml:space="preserve">Section </w:t>
      </w:r>
      <w:r>
        <w:rPr>
          <w:spacing w:val="-2"/>
        </w:rPr>
        <w:t>I.B.3.j.(1)(d)</w:t>
      </w:r>
    </w:p>
    <w:p w14:paraId="3D071D32" w14:textId="77777777" w:rsidR="00846627" w:rsidRDefault="008141FA">
      <w:pPr>
        <w:pStyle w:val="BodyText"/>
        <w:spacing w:before="123"/>
        <w:ind w:left="220"/>
      </w:pPr>
      <w:r>
        <w:t>Describe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rPr>
          <w:spacing w:val="-2"/>
        </w:rPr>
        <w:t>applicant:</w:t>
      </w:r>
    </w:p>
    <w:p w14:paraId="54F7CC2C" w14:textId="77777777" w:rsidR="00846627" w:rsidRDefault="008141FA">
      <w:pPr>
        <w:pStyle w:val="ListParagraph"/>
        <w:numPr>
          <w:ilvl w:val="0"/>
          <w:numId w:val="8"/>
        </w:numPr>
        <w:tabs>
          <w:tab w:val="left" w:pos="580"/>
        </w:tabs>
        <w:spacing w:before="122" w:line="242" w:lineRule="auto"/>
        <w:ind w:right="481"/>
        <w:rPr>
          <w:sz w:val="24"/>
        </w:rPr>
      </w:pPr>
      <w:r>
        <w:rPr>
          <w:sz w:val="24"/>
        </w:rPr>
        <w:t>ensured</w:t>
      </w:r>
      <w:r>
        <w:rPr>
          <w:spacing w:val="-4"/>
          <w:sz w:val="24"/>
        </w:rPr>
        <w:t xml:space="preserve"> </w:t>
      </w:r>
      <w:r>
        <w:rPr>
          <w:sz w:val="24"/>
        </w:rPr>
        <w:t>DV</w:t>
      </w:r>
      <w:r>
        <w:rPr>
          <w:spacing w:val="-5"/>
          <w:sz w:val="24"/>
        </w:rPr>
        <w:t xml:space="preserve"> </w:t>
      </w:r>
      <w:r>
        <w:rPr>
          <w:sz w:val="24"/>
        </w:rPr>
        <w:t>survivors</w:t>
      </w:r>
      <w:r>
        <w:rPr>
          <w:spacing w:val="-4"/>
          <w:sz w:val="24"/>
        </w:rPr>
        <w:t xml:space="preserve"> </w:t>
      </w:r>
      <w:r>
        <w:rPr>
          <w:sz w:val="24"/>
        </w:rPr>
        <w:t>experiencing</w:t>
      </w:r>
      <w:r>
        <w:rPr>
          <w:spacing w:val="-4"/>
          <w:sz w:val="24"/>
        </w:rPr>
        <w:t xml:space="preserve"> </w:t>
      </w:r>
      <w:r>
        <w:rPr>
          <w:sz w:val="24"/>
        </w:rPr>
        <w:t>homelessness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6"/>
          <w:sz w:val="24"/>
        </w:rPr>
        <w:t xml:space="preserve"> </w:t>
      </w:r>
      <w:r>
        <w:rPr>
          <w:sz w:val="24"/>
        </w:rPr>
        <w:t>quickly</w:t>
      </w:r>
      <w:r>
        <w:rPr>
          <w:spacing w:val="-4"/>
          <w:sz w:val="24"/>
        </w:rPr>
        <w:t xml:space="preserve"> </w:t>
      </w:r>
      <w:r>
        <w:rPr>
          <w:sz w:val="24"/>
        </w:rPr>
        <w:t>moved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affordable </w:t>
      </w:r>
      <w:proofErr w:type="gramStart"/>
      <w:r>
        <w:rPr>
          <w:spacing w:val="-2"/>
          <w:sz w:val="24"/>
        </w:rPr>
        <w:t>housing;</w:t>
      </w:r>
      <w:proofErr w:type="gramEnd"/>
    </w:p>
    <w:p w14:paraId="416098FD" w14:textId="77777777" w:rsidR="00846627" w:rsidRDefault="008141FA">
      <w:pPr>
        <w:pStyle w:val="ListParagraph"/>
        <w:numPr>
          <w:ilvl w:val="0"/>
          <w:numId w:val="8"/>
        </w:numPr>
        <w:tabs>
          <w:tab w:val="left" w:pos="580"/>
        </w:tabs>
        <w:spacing w:before="79" w:line="242" w:lineRule="auto"/>
        <w:ind w:right="1276"/>
        <w:rPr>
          <w:sz w:val="24"/>
        </w:rPr>
      </w:pPr>
      <w:r>
        <w:rPr>
          <w:sz w:val="24"/>
        </w:rPr>
        <w:t>prioritized</w:t>
      </w:r>
      <w:r>
        <w:rPr>
          <w:spacing w:val="-4"/>
          <w:sz w:val="24"/>
        </w:rPr>
        <w:t xml:space="preserve"> </w:t>
      </w:r>
      <w:r>
        <w:rPr>
          <w:sz w:val="24"/>
        </w:rPr>
        <w:t>survivors–you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used,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e.g., Coordinated Entry, prioritization list, CoC’s emergency transfer </w:t>
      </w:r>
      <w:proofErr w:type="gramStart"/>
      <w:r>
        <w:rPr>
          <w:sz w:val="24"/>
        </w:rPr>
        <w:t>plan;</w:t>
      </w:r>
      <w:proofErr w:type="gramEnd"/>
    </w:p>
    <w:p w14:paraId="31D9F60E" w14:textId="77777777" w:rsidR="00846627" w:rsidRDefault="008141FA">
      <w:pPr>
        <w:pStyle w:val="ListParagraph"/>
        <w:numPr>
          <w:ilvl w:val="0"/>
          <w:numId w:val="8"/>
        </w:numPr>
        <w:tabs>
          <w:tab w:val="left" w:pos="580"/>
        </w:tabs>
        <w:spacing w:before="78"/>
        <w:rPr>
          <w:sz w:val="24"/>
        </w:rPr>
      </w:pPr>
      <w:r>
        <w:rPr>
          <w:sz w:val="24"/>
        </w:rPr>
        <w:t>determined</w:t>
      </w:r>
      <w:r>
        <w:rPr>
          <w:spacing w:val="-4"/>
          <w:sz w:val="24"/>
        </w:rPr>
        <w:t xml:space="preserve"> </w:t>
      </w:r>
      <w:r>
        <w:rPr>
          <w:sz w:val="24"/>
        </w:rPr>
        <w:t>survivors’</w:t>
      </w:r>
      <w:r>
        <w:rPr>
          <w:spacing w:val="-3"/>
          <w:sz w:val="24"/>
        </w:rPr>
        <w:t xml:space="preserve"> </w:t>
      </w:r>
      <w:r>
        <w:rPr>
          <w:sz w:val="24"/>
        </w:rPr>
        <w:t>supportive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services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needs;</w:t>
      </w:r>
      <w:proofErr w:type="gramEnd"/>
    </w:p>
    <w:p w14:paraId="11C15041" w14:textId="77777777" w:rsidR="00846627" w:rsidRDefault="008141FA">
      <w:pPr>
        <w:pStyle w:val="ListParagraph"/>
        <w:numPr>
          <w:ilvl w:val="0"/>
          <w:numId w:val="8"/>
        </w:numPr>
        <w:tabs>
          <w:tab w:val="left" w:pos="580"/>
        </w:tabs>
        <w:spacing w:before="82"/>
        <w:rPr>
          <w:sz w:val="24"/>
        </w:rPr>
      </w:pPr>
      <w:r>
        <w:rPr>
          <w:sz w:val="24"/>
        </w:rPr>
        <w:t>connected</w:t>
      </w:r>
      <w:r>
        <w:rPr>
          <w:spacing w:val="-5"/>
          <w:sz w:val="24"/>
        </w:rPr>
        <w:t xml:space="preserve"> </w:t>
      </w:r>
      <w:r>
        <w:rPr>
          <w:sz w:val="24"/>
        </w:rPr>
        <w:t>survivors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supportive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services; </w:t>
      </w:r>
      <w:r>
        <w:rPr>
          <w:spacing w:val="-5"/>
          <w:sz w:val="24"/>
        </w:rPr>
        <w:t>and</w:t>
      </w:r>
    </w:p>
    <w:p w14:paraId="403086EF" w14:textId="77777777" w:rsidR="00846627" w:rsidRDefault="008141FA">
      <w:pPr>
        <w:pStyle w:val="ListParagraph"/>
        <w:numPr>
          <w:ilvl w:val="0"/>
          <w:numId w:val="8"/>
        </w:numPr>
        <w:tabs>
          <w:tab w:val="left" w:pos="580"/>
        </w:tabs>
        <w:spacing w:before="84" w:line="242" w:lineRule="auto"/>
        <w:ind w:right="916"/>
        <w:rPr>
          <w:sz w:val="24"/>
        </w:rPr>
      </w:pPr>
      <w:r>
        <w:rPr>
          <w:sz w:val="24"/>
        </w:rPr>
        <w:t>moved</w:t>
      </w:r>
      <w:r>
        <w:rPr>
          <w:spacing w:val="-4"/>
          <w:sz w:val="24"/>
        </w:rPr>
        <w:t xml:space="preserve"> </w:t>
      </w:r>
      <w:r>
        <w:rPr>
          <w:sz w:val="24"/>
        </w:rPr>
        <w:t>survivors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assisted</w:t>
      </w:r>
      <w:r>
        <w:rPr>
          <w:spacing w:val="-4"/>
          <w:sz w:val="24"/>
        </w:rPr>
        <w:t xml:space="preserve"> </w:t>
      </w:r>
      <w:r>
        <w:rPr>
          <w:sz w:val="24"/>
        </w:rPr>
        <w:t>housing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housing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could</w:t>
      </w:r>
      <w:r>
        <w:rPr>
          <w:spacing w:val="-4"/>
          <w:sz w:val="24"/>
        </w:rPr>
        <w:t xml:space="preserve"> </w:t>
      </w:r>
      <w:r>
        <w:rPr>
          <w:sz w:val="24"/>
        </w:rPr>
        <w:t>sustain–address</w:t>
      </w:r>
      <w:r>
        <w:rPr>
          <w:spacing w:val="-4"/>
          <w:sz w:val="24"/>
        </w:rPr>
        <w:t xml:space="preserve"> </w:t>
      </w:r>
      <w:r>
        <w:rPr>
          <w:sz w:val="24"/>
        </w:rPr>
        <w:t>housing stability after the housing subsidy ends.</w:t>
      </w:r>
    </w:p>
    <w:p w14:paraId="20B556F1" w14:textId="77777777" w:rsidR="00846627" w:rsidRDefault="008141FA">
      <w:pPr>
        <w:pStyle w:val="BodyText"/>
        <w:spacing w:before="239"/>
        <w:ind w:left="220"/>
      </w:pPr>
      <w:r>
        <w:t xml:space="preserve">Limit 2,500 </w:t>
      </w:r>
      <w:r>
        <w:rPr>
          <w:spacing w:val="-2"/>
        </w:rPr>
        <w:t>Characters</w:t>
      </w:r>
    </w:p>
    <w:p w14:paraId="67D52667" w14:textId="77777777" w:rsidR="00846627" w:rsidRDefault="008141FA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E9D1B28" wp14:editId="3C279398">
                <wp:simplePos x="0" y="0"/>
                <wp:positionH relativeFrom="page">
                  <wp:posOffset>1010285</wp:posOffset>
                </wp:positionH>
                <wp:positionV relativeFrom="paragraph">
                  <wp:posOffset>156288</wp:posOffset>
                </wp:positionV>
                <wp:extent cx="5866130" cy="2794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 h="27940">
                              <a:moveTo>
                                <a:pt x="5865875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865875" y="27432"/>
                              </a:lnTo>
                              <a:lnTo>
                                <a:pt x="5865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C4297" id="Graphic 42" o:spid="_x0000_s1026" style="position:absolute;margin-left:79.55pt;margin-top:12.3pt;width:461.9pt;height:2.2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1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" path="m5865875,l,,,27432r5865875,l58658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2F28DD" w14:textId="77777777" w:rsidR="00846627" w:rsidRDefault="008141FA">
      <w:pPr>
        <w:pStyle w:val="Heading1"/>
      </w:pPr>
      <w:r>
        <w:t>4A-3d.</w:t>
      </w:r>
      <w:r>
        <w:rPr>
          <w:spacing w:val="53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DV</w:t>
      </w:r>
      <w:r>
        <w:rPr>
          <w:spacing w:val="-3"/>
        </w:rPr>
        <w:t xml:space="preserve"> </w:t>
      </w:r>
      <w:r>
        <w:t>Survivors’</w:t>
      </w:r>
      <w:r>
        <w:rPr>
          <w:spacing w:val="-3"/>
        </w:rPr>
        <w:t xml:space="preserve"> </w:t>
      </w:r>
      <w:r>
        <w:rPr>
          <w:spacing w:val="-2"/>
        </w:rPr>
        <w:t>Safety.</w:t>
      </w:r>
    </w:p>
    <w:p w14:paraId="673F9241" w14:textId="77777777" w:rsidR="00846627" w:rsidRDefault="008141FA">
      <w:pPr>
        <w:pStyle w:val="BodyText"/>
        <w:spacing w:before="3"/>
        <w:ind w:left="1026"/>
      </w:pPr>
      <w:r>
        <w:t>NOFO</w:t>
      </w:r>
      <w:r>
        <w:rPr>
          <w:spacing w:val="-4"/>
        </w:rPr>
        <w:t xml:space="preserve"> </w:t>
      </w:r>
      <w:r>
        <w:t xml:space="preserve">Section </w:t>
      </w:r>
      <w:r>
        <w:rPr>
          <w:spacing w:val="-2"/>
        </w:rPr>
        <w:t>I.B.3.j.(1)(d)</w:t>
      </w:r>
    </w:p>
    <w:p w14:paraId="0CDABE14" w14:textId="77777777" w:rsidR="00846627" w:rsidRDefault="008141FA">
      <w:pPr>
        <w:pStyle w:val="BodyText"/>
        <w:spacing w:before="122"/>
        <w:ind w:left="220" w:right="401"/>
      </w:pPr>
      <w:r>
        <w:t>Describe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applicant ensured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and confidentiality of DV survivors experiencing homelessness by:</w:t>
      </w:r>
    </w:p>
    <w:p w14:paraId="3EBABF69" w14:textId="77777777" w:rsidR="00846627" w:rsidRDefault="008141FA">
      <w:pPr>
        <w:pStyle w:val="ListParagraph"/>
        <w:numPr>
          <w:ilvl w:val="0"/>
          <w:numId w:val="7"/>
        </w:numPr>
        <w:tabs>
          <w:tab w:val="left" w:pos="580"/>
        </w:tabs>
        <w:spacing w:before="122" w:line="242" w:lineRule="auto"/>
        <w:ind w:right="795"/>
        <w:rPr>
          <w:sz w:val="24"/>
        </w:rPr>
      </w:pPr>
      <w:r>
        <w:rPr>
          <w:sz w:val="24"/>
        </w:rPr>
        <w:t>taking</w:t>
      </w:r>
      <w:r>
        <w:rPr>
          <w:spacing w:val="-4"/>
          <w:sz w:val="24"/>
        </w:rPr>
        <w:t xml:space="preserve"> </w:t>
      </w:r>
      <w:r>
        <w:rPr>
          <w:sz w:val="24"/>
        </w:rPr>
        <w:t>steps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privacy/confidentiality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intake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interview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minimize potential coercion of </w:t>
      </w:r>
      <w:proofErr w:type="gramStart"/>
      <w:r>
        <w:rPr>
          <w:sz w:val="24"/>
        </w:rPr>
        <w:t>survivors;</w:t>
      </w:r>
      <w:proofErr w:type="gramEnd"/>
    </w:p>
    <w:p w14:paraId="1D4DF730" w14:textId="77777777" w:rsidR="00846627" w:rsidRDefault="008141FA">
      <w:pPr>
        <w:pStyle w:val="ListParagraph"/>
        <w:numPr>
          <w:ilvl w:val="0"/>
          <w:numId w:val="7"/>
        </w:numPr>
        <w:tabs>
          <w:tab w:val="left" w:pos="580"/>
        </w:tabs>
        <w:rPr>
          <w:sz w:val="24"/>
        </w:rPr>
      </w:pP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determinations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placements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housing;</w:t>
      </w:r>
      <w:proofErr w:type="gramEnd"/>
    </w:p>
    <w:p w14:paraId="5310B052" w14:textId="77777777" w:rsidR="00846627" w:rsidRDefault="008141FA">
      <w:pPr>
        <w:pStyle w:val="ListParagraph"/>
        <w:numPr>
          <w:ilvl w:val="0"/>
          <w:numId w:val="7"/>
        </w:numPr>
        <w:tabs>
          <w:tab w:val="left" w:pos="580"/>
        </w:tabs>
        <w:spacing w:before="122"/>
        <w:rPr>
          <w:sz w:val="24"/>
        </w:rPr>
      </w:pPr>
      <w:r>
        <w:rPr>
          <w:sz w:val="24"/>
        </w:rPr>
        <w:lastRenderedPageBreak/>
        <w:t>keeping</w:t>
      </w:r>
      <w:r>
        <w:rPr>
          <w:spacing w:val="-2"/>
          <w:sz w:val="24"/>
        </w:rPr>
        <w:t xml:space="preserve"> </w:t>
      </w:r>
      <w:r>
        <w:rPr>
          <w:sz w:val="24"/>
        </w:rPr>
        <w:t>survivors’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locations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confidential;</w:t>
      </w:r>
      <w:proofErr w:type="gramEnd"/>
    </w:p>
    <w:p w14:paraId="0A95C794" w14:textId="063908B7" w:rsidR="00846627" w:rsidRPr="00A953C4" w:rsidRDefault="008141FA" w:rsidP="00A953C4">
      <w:pPr>
        <w:pStyle w:val="ListParagraph"/>
        <w:numPr>
          <w:ilvl w:val="0"/>
          <w:numId w:val="7"/>
        </w:numPr>
        <w:tabs>
          <w:tab w:val="left" w:pos="580"/>
        </w:tabs>
        <w:spacing w:before="65" w:line="242" w:lineRule="auto"/>
        <w:ind w:right="824"/>
        <w:rPr>
          <w:sz w:val="24"/>
        </w:rPr>
      </w:pPr>
      <w:r w:rsidRPr="00A953C4">
        <w:rPr>
          <w:sz w:val="24"/>
        </w:rPr>
        <w:t>training</w:t>
      </w:r>
      <w:r w:rsidRPr="00A953C4">
        <w:rPr>
          <w:spacing w:val="-4"/>
          <w:sz w:val="24"/>
        </w:rPr>
        <w:t xml:space="preserve"> </w:t>
      </w:r>
      <w:r w:rsidRPr="00A953C4">
        <w:rPr>
          <w:sz w:val="24"/>
        </w:rPr>
        <w:t>staff</w:t>
      </w:r>
      <w:r w:rsidRPr="00A953C4">
        <w:rPr>
          <w:spacing w:val="-3"/>
          <w:sz w:val="24"/>
        </w:rPr>
        <w:t xml:space="preserve"> </w:t>
      </w:r>
      <w:r w:rsidRPr="00A953C4">
        <w:rPr>
          <w:sz w:val="24"/>
        </w:rPr>
        <w:t>on</w:t>
      </w:r>
      <w:r w:rsidRPr="00A953C4">
        <w:rPr>
          <w:spacing w:val="-2"/>
          <w:sz w:val="24"/>
        </w:rPr>
        <w:t xml:space="preserve"> </w:t>
      </w:r>
      <w:r w:rsidRPr="00A953C4">
        <w:rPr>
          <w:sz w:val="24"/>
        </w:rPr>
        <w:t>safety</w:t>
      </w:r>
      <w:r w:rsidRPr="00A953C4">
        <w:rPr>
          <w:spacing w:val="-2"/>
          <w:sz w:val="24"/>
        </w:rPr>
        <w:t xml:space="preserve"> </w:t>
      </w:r>
      <w:r w:rsidRPr="00A953C4">
        <w:rPr>
          <w:sz w:val="24"/>
        </w:rPr>
        <w:t>and</w:t>
      </w:r>
      <w:r w:rsidRPr="00A953C4">
        <w:rPr>
          <w:spacing w:val="-2"/>
          <w:sz w:val="24"/>
        </w:rPr>
        <w:t xml:space="preserve"> </w:t>
      </w:r>
      <w:proofErr w:type="gramStart"/>
      <w:r w:rsidRPr="00A953C4">
        <w:rPr>
          <w:sz w:val="24"/>
        </w:rPr>
        <w:t>confidentially</w:t>
      </w:r>
      <w:proofErr w:type="gramEnd"/>
      <w:r w:rsidRPr="00A953C4">
        <w:rPr>
          <w:spacing w:val="-2"/>
          <w:sz w:val="24"/>
        </w:rPr>
        <w:t xml:space="preserve"> </w:t>
      </w:r>
      <w:r w:rsidRPr="00A953C4">
        <w:rPr>
          <w:sz w:val="24"/>
        </w:rPr>
        <w:t>policies</w:t>
      </w:r>
      <w:r w:rsidRPr="00A953C4">
        <w:rPr>
          <w:spacing w:val="-2"/>
          <w:sz w:val="24"/>
        </w:rPr>
        <w:t xml:space="preserve"> </w:t>
      </w:r>
      <w:r w:rsidRPr="00A953C4">
        <w:rPr>
          <w:sz w:val="24"/>
        </w:rPr>
        <w:t>and</w:t>
      </w:r>
      <w:r w:rsidRPr="00A953C4">
        <w:rPr>
          <w:spacing w:val="-2"/>
          <w:sz w:val="24"/>
        </w:rPr>
        <w:t xml:space="preserve"> </w:t>
      </w:r>
      <w:r w:rsidRPr="00A953C4">
        <w:rPr>
          <w:sz w:val="24"/>
        </w:rPr>
        <w:t>practices;</w:t>
      </w:r>
      <w:r w:rsidRPr="00A953C4">
        <w:rPr>
          <w:spacing w:val="-2"/>
          <w:sz w:val="24"/>
        </w:rPr>
        <w:t xml:space="preserve"> </w:t>
      </w:r>
      <w:r w:rsidRPr="00A953C4">
        <w:rPr>
          <w:spacing w:val="-5"/>
          <w:sz w:val="24"/>
        </w:rPr>
        <w:t>and</w:t>
      </w:r>
      <w:r w:rsidR="00A953C4">
        <w:rPr>
          <w:spacing w:val="-5"/>
          <w:sz w:val="24"/>
        </w:rPr>
        <w:t xml:space="preserve"> </w:t>
      </w:r>
      <w:r w:rsidRPr="00A953C4">
        <w:rPr>
          <w:sz w:val="24"/>
        </w:rPr>
        <w:t>taking</w:t>
      </w:r>
      <w:r w:rsidRPr="00A953C4">
        <w:rPr>
          <w:spacing w:val="-4"/>
          <w:sz w:val="24"/>
        </w:rPr>
        <w:t xml:space="preserve"> </w:t>
      </w:r>
      <w:r w:rsidRPr="00A953C4">
        <w:rPr>
          <w:sz w:val="24"/>
        </w:rPr>
        <w:t>security</w:t>
      </w:r>
      <w:r w:rsidRPr="00A953C4">
        <w:rPr>
          <w:spacing w:val="-4"/>
          <w:sz w:val="24"/>
        </w:rPr>
        <w:t xml:space="preserve"> </w:t>
      </w:r>
      <w:r w:rsidRPr="00A953C4">
        <w:rPr>
          <w:sz w:val="24"/>
        </w:rPr>
        <w:t>measures</w:t>
      </w:r>
      <w:r w:rsidRPr="00A953C4">
        <w:rPr>
          <w:spacing w:val="-2"/>
          <w:sz w:val="24"/>
        </w:rPr>
        <w:t xml:space="preserve"> </w:t>
      </w:r>
      <w:r w:rsidRPr="00A953C4">
        <w:rPr>
          <w:sz w:val="24"/>
        </w:rPr>
        <w:t>for</w:t>
      </w:r>
      <w:r w:rsidRPr="00A953C4">
        <w:rPr>
          <w:spacing w:val="-5"/>
          <w:sz w:val="24"/>
        </w:rPr>
        <w:t xml:space="preserve"> </w:t>
      </w:r>
      <w:r w:rsidRPr="00A953C4">
        <w:rPr>
          <w:sz w:val="24"/>
        </w:rPr>
        <w:t>units</w:t>
      </w:r>
      <w:r w:rsidRPr="00A953C4">
        <w:rPr>
          <w:spacing w:val="-4"/>
          <w:sz w:val="24"/>
        </w:rPr>
        <w:t xml:space="preserve"> </w:t>
      </w:r>
      <w:r w:rsidRPr="00A953C4">
        <w:rPr>
          <w:sz w:val="24"/>
        </w:rPr>
        <w:t>(congregate</w:t>
      </w:r>
      <w:r w:rsidRPr="00A953C4">
        <w:rPr>
          <w:spacing w:val="-5"/>
          <w:sz w:val="24"/>
        </w:rPr>
        <w:t xml:space="preserve"> </w:t>
      </w:r>
      <w:r w:rsidRPr="00A953C4">
        <w:rPr>
          <w:sz w:val="24"/>
        </w:rPr>
        <w:t>or</w:t>
      </w:r>
      <w:r w:rsidRPr="00A953C4">
        <w:rPr>
          <w:spacing w:val="-5"/>
          <w:sz w:val="24"/>
        </w:rPr>
        <w:t xml:space="preserve"> </w:t>
      </w:r>
      <w:r w:rsidRPr="00A953C4">
        <w:rPr>
          <w:sz w:val="24"/>
        </w:rPr>
        <w:t>scattered</w:t>
      </w:r>
      <w:r w:rsidRPr="00A953C4">
        <w:rPr>
          <w:spacing w:val="-4"/>
          <w:sz w:val="24"/>
        </w:rPr>
        <w:t xml:space="preserve"> </w:t>
      </w:r>
      <w:r w:rsidRPr="00A953C4">
        <w:rPr>
          <w:sz w:val="24"/>
        </w:rPr>
        <w:t>site),</w:t>
      </w:r>
      <w:r w:rsidRPr="00A953C4">
        <w:rPr>
          <w:spacing w:val="-4"/>
          <w:sz w:val="24"/>
        </w:rPr>
        <w:t xml:space="preserve"> </w:t>
      </w:r>
      <w:r w:rsidRPr="00A953C4">
        <w:rPr>
          <w:sz w:val="24"/>
        </w:rPr>
        <w:t>that</w:t>
      </w:r>
      <w:r w:rsidRPr="00A953C4">
        <w:rPr>
          <w:spacing w:val="-4"/>
          <w:sz w:val="24"/>
        </w:rPr>
        <w:t xml:space="preserve"> </w:t>
      </w:r>
      <w:r w:rsidRPr="00A953C4">
        <w:rPr>
          <w:sz w:val="24"/>
        </w:rPr>
        <w:t>support</w:t>
      </w:r>
      <w:r w:rsidRPr="00A953C4">
        <w:rPr>
          <w:spacing w:val="-4"/>
          <w:sz w:val="24"/>
        </w:rPr>
        <w:t xml:space="preserve"> </w:t>
      </w:r>
      <w:r w:rsidRPr="00A953C4">
        <w:rPr>
          <w:sz w:val="24"/>
        </w:rPr>
        <w:t>survivors’ physical safety and location confidentiality.</w:t>
      </w:r>
    </w:p>
    <w:p w14:paraId="2F16408C" w14:textId="77777777" w:rsidR="00846627" w:rsidRDefault="008141FA">
      <w:pPr>
        <w:pStyle w:val="BodyText"/>
        <w:ind w:left="220"/>
        <w:jc w:val="both"/>
      </w:pPr>
      <w:r>
        <w:t xml:space="preserve">Limit 2,500 </w:t>
      </w:r>
      <w:r>
        <w:rPr>
          <w:spacing w:val="-2"/>
        </w:rPr>
        <w:t>Characters</w:t>
      </w:r>
    </w:p>
    <w:p w14:paraId="03B71527" w14:textId="77777777" w:rsidR="00846627" w:rsidRDefault="008141FA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555F254" wp14:editId="5D3E5EA0">
                <wp:simplePos x="0" y="0"/>
                <wp:positionH relativeFrom="page">
                  <wp:posOffset>1010285</wp:posOffset>
                </wp:positionH>
                <wp:positionV relativeFrom="paragraph">
                  <wp:posOffset>79725</wp:posOffset>
                </wp:positionV>
                <wp:extent cx="5866130" cy="2794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 h="27940">
                              <a:moveTo>
                                <a:pt x="5865875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865875" y="27431"/>
                              </a:lnTo>
                              <a:lnTo>
                                <a:pt x="5865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9B36F" id="Graphic 43" o:spid="_x0000_s1026" style="position:absolute;margin-left:79.55pt;margin-top:6.3pt;width:461.9pt;height:2.2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1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" path="m5865875,l,,,27431r5865875,l58658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B327ED" w14:textId="77777777" w:rsidR="00846627" w:rsidRDefault="008141FA">
      <w:pPr>
        <w:pStyle w:val="Heading1"/>
        <w:spacing w:line="244" w:lineRule="auto"/>
        <w:ind w:left="1213" w:right="1036" w:hanging="994"/>
        <w:jc w:val="both"/>
      </w:pPr>
      <w:r>
        <w:t>4A-3d.1.</w:t>
      </w:r>
      <w:r>
        <w:rPr>
          <w:spacing w:val="40"/>
        </w:rPr>
        <w:t xml:space="preserve"> </w:t>
      </w:r>
      <w:r>
        <w:t>Applicant’s</w:t>
      </w:r>
      <w:r>
        <w:rPr>
          <w:spacing w:val="-3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Evaluating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DV</w:t>
      </w:r>
      <w:r>
        <w:rPr>
          <w:spacing w:val="-4"/>
        </w:rPr>
        <w:t xml:space="preserve"> </w:t>
      </w:r>
      <w:r>
        <w:t xml:space="preserve">Survivors’ </w:t>
      </w:r>
      <w:r>
        <w:rPr>
          <w:spacing w:val="-2"/>
        </w:rPr>
        <w:t>Safety.</w:t>
      </w:r>
    </w:p>
    <w:p w14:paraId="710F6FC2" w14:textId="77777777" w:rsidR="00846627" w:rsidRDefault="008141FA">
      <w:pPr>
        <w:pStyle w:val="BodyText"/>
        <w:spacing w:before="1"/>
        <w:ind w:left="1213"/>
        <w:jc w:val="both"/>
      </w:pPr>
      <w:r>
        <w:t>NOFO</w:t>
      </w:r>
      <w:r>
        <w:rPr>
          <w:spacing w:val="-3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rPr>
          <w:spacing w:val="-2"/>
        </w:rPr>
        <w:t>I.B.3.j.(1)(d)</w:t>
      </w:r>
    </w:p>
    <w:p w14:paraId="783F5C4F" w14:textId="77777777" w:rsidR="00846627" w:rsidRDefault="008141FA">
      <w:pPr>
        <w:pStyle w:val="BodyText"/>
        <w:spacing w:before="125" w:line="242" w:lineRule="auto"/>
        <w:ind w:left="220" w:right="880"/>
        <w:jc w:val="both"/>
      </w:pPr>
      <w:r>
        <w:t>Describe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evaluated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DV survivors the project served in the project, including any areas identified for improvement throughout the project’s operation.</w:t>
      </w:r>
    </w:p>
    <w:p w14:paraId="31C54633" w14:textId="77777777" w:rsidR="00846627" w:rsidRDefault="008141FA">
      <w:pPr>
        <w:pStyle w:val="BodyText"/>
        <w:spacing w:before="119"/>
        <w:ind w:left="220"/>
        <w:jc w:val="both"/>
      </w:pPr>
      <w:r>
        <w:t xml:space="preserve">Limit 2,500 </w:t>
      </w:r>
      <w:r>
        <w:rPr>
          <w:spacing w:val="-2"/>
        </w:rPr>
        <w:t>Characters</w:t>
      </w:r>
    </w:p>
    <w:p w14:paraId="7822E3F9" w14:textId="77777777" w:rsidR="00846627" w:rsidRDefault="008141FA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CC0FF5C" wp14:editId="53114117">
                <wp:simplePos x="0" y="0"/>
                <wp:positionH relativeFrom="page">
                  <wp:posOffset>1010285</wp:posOffset>
                </wp:positionH>
                <wp:positionV relativeFrom="paragraph">
                  <wp:posOffset>79911</wp:posOffset>
                </wp:positionV>
                <wp:extent cx="5866130" cy="2794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 h="27940">
                              <a:moveTo>
                                <a:pt x="5865875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865875" y="27431"/>
                              </a:lnTo>
                              <a:lnTo>
                                <a:pt x="5865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F5838" id="Graphic 44" o:spid="_x0000_s1026" style="position:absolute;margin-left:79.55pt;margin-top:6.3pt;width:461.9pt;height:2.2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1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" path="m5865875,l,,,27431r5865875,l58658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90B24D" w14:textId="77777777" w:rsidR="00846627" w:rsidRDefault="008141FA">
      <w:pPr>
        <w:pStyle w:val="Heading1"/>
        <w:spacing w:line="244" w:lineRule="auto"/>
        <w:ind w:left="1026" w:right="401" w:hanging="807"/>
      </w:pPr>
      <w:r>
        <w:t>4A-3e.</w:t>
      </w:r>
      <w:r>
        <w:rPr>
          <w:spacing w:val="79"/>
        </w:rPr>
        <w:t xml:space="preserve"> </w:t>
      </w:r>
      <w:r>
        <w:t>Applicant’s</w:t>
      </w:r>
      <w:r>
        <w:rPr>
          <w:spacing w:val="-4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Stabilizing</w:t>
      </w:r>
      <w:r>
        <w:rPr>
          <w:spacing w:val="-4"/>
        </w:rPr>
        <w:t xml:space="preserve"> </w:t>
      </w:r>
      <w:r>
        <w:t>Survivors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Permanent Housing Using Trauma-Informed, Survivor-Centered Approaches.</w:t>
      </w:r>
    </w:p>
    <w:p w14:paraId="63153513" w14:textId="77777777" w:rsidR="00846627" w:rsidRDefault="008141FA">
      <w:pPr>
        <w:pStyle w:val="BodyText"/>
        <w:spacing w:before="1"/>
        <w:ind w:left="1026"/>
      </w:pPr>
      <w:r>
        <w:t>NOFO</w:t>
      </w:r>
      <w:r>
        <w:rPr>
          <w:spacing w:val="-4"/>
        </w:rPr>
        <w:t xml:space="preserve"> </w:t>
      </w:r>
      <w:r>
        <w:t xml:space="preserve">Section </w:t>
      </w:r>
      <w:r>
        <w:rPr>
          <w:spacing w:val="-2"/>
        </w:rPr>
        <w:t>I.B.3.j.(1)(d)</w:t>
      </w:r>
    </w:p>
    <w:p w14:paraId="3FA1F28B" w14:textId="77777777" w:rsidR="00846627" w:rsidRDefault="008141FA">
      <w:pPr>
        <w:pStyle w:val="Heading1"/>
        <w:spacing w:before="125"/>
      </w:pPr>
      <w:r>
        <w:rPr>
          <w:spacing w:val="-2"/>
        </w:rPr>
        <w:t>Guidance–</w:t>
      </w:r>
    </w:p>
    <w:p w14:paraId="42E293C4" w14:textId="77777777" w:rsidR="00846627" w:rsidRDefault="008141FA">
      <w:pPr>
        <w:pStyle w:val="ListParagraph"/>
        <w:numPr>
          <w:ilvl w:val="1"/>
          <w:numId w:val="7"/>
        </w:numPr>
        <w:tabs>
          <w:tab w:val="left" w:pos="1751"/>
        </w:tabs>
        <w:spacing w:before="2" w:line="242" w:lineRule="auto"/>
        <w:ind w:right="714"/>
        <w:rPr>
          <w:sz w:val="24"/>
        </w:rPr>
      </w:pP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question,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operating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 existing project</w:t>
      </w:r>
      <w:r>
        <w:rPr>
          <w:sz w:val="24"/>
        </w:rPr>
        <w:t>.</w:t>
      </w:r>
    </w:p>
    <w:p w14:paraId="094B94CE" w14:textId="77777777" w:rsidR="00846627" w:rsidRDefault="008141FA">
      <w:pPr>
        <w:pStyle w:val="BodyText"/>
        <w:ind w:left="220"/>
      </w:pPr>
      <w:r>
        <w:t>Describe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applicant’s</w:t>
      </w:r>
      <w:r>
        <w:rPr>
          <w:spacing w:val="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rPr>
          <w:spacing w:val="-5"/>
        </w:rPr>
        <w:t>in:</w:t>
      </w:r>
    </w:p>
    <w:p w14:paraId="33986B11" w14:textId="77777777" w:rsidR="00846627" w:rsidRDefault="008141FA">
      <w:pPr>
        <w:pStyle w:val="ListParagraph"/>
        <w:numPr>
          <w:ilvl w:val="0"/>
          <w:numId w:val="6"/>
        </w:numPr>
        <w:tabs>
          <w:tab w:val="left" w:pos="580"/>
        </w:tabs>
        <w:spacing w:before="122"/>
        <w:rPr>
          <w:sz w:val="24"/>
        </w:rPr>
      </w:pPr>
      <w:r>
        <w:rPr>
          <w:sz w:val="24"/>
        </w:rPr>
        <w:t>prioritizing</w:t>
      </w:r>
      <w:r>
        <w:rPr>
          <w:spacing w:val="-3"/>
          <w:sz w:val="24"/>
        </w:rPr>
        <w:t xml:space="preserve"> </w:t>
      </w:r>
      <w:r>
        <w:rPr>
          <w:sz w:val="24"/>
        </w:rPr>
        <w:t>placement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stabilization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survivors;</w:t>
      </w:r>
      <w:proofErr w:type="gramEnd"/>
    </w:p>
    <w:p w14:paraId="795048E8" w14:textId="77777777" w:rsidR="00846627" w:rsidRDefault="008141FA">
      <w:pPr>
        <w:pStyle w:val="ListParagraph"/>
        <w:numPr>
          <w:ilvl w:val="0"/>
          <w:numId w:val="6"/>
        </w:numPr>
        <w:tabs>
          <w:tab w:val="left" w:pos="580"/>
        </w:tabs>
        <w:spacing w:before="123"/>
        <w:rPr>
          <w:sz w:val="24"/>
        </w:rPr>
      </w:pPr>
      <w:r>
        <w:rPr>
          <w:sz w:val="24"/>
        </w:rPr>
        <w:t>placing</w:t>
      </w:r>
      <w:r>
        <w:rPr>
          <w:spacing w:val="-4"/>
          <w:sz w:val="24"/>
        </w:rPr>
        <w:t xml:space="preserve"> </w:t>
      </w:r>
      <w:r>
        <w:rPr>
          <w:sz w:val="24"/>
        </w:rPr>
        <w:t>survivors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permanent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housing;</w:t>
      </w:r>
      <w:proofErr w:type="gramEnd"/>
    </w:p>
    <w:p w14:paraId="1809F567" w14:textId="77777777" w:rsidR="00846627" w:rsidRDefault="008141FA">
      <w:pPr>
        <w:pStyle w:val="Heading1"/>
        <w:spacing w:before="122"/>
      </w:pPr>
      <w:r>
        <w:rPr>
          <w:spacing w:val="-2"/>
        </w:rPr>
        <w:t>Guidance–</w:t>
      </w:r>
    </w:p>
    <w:p w14:paraId="5118337A" w14:textId="77777777" w:rsidR="00846627" w:rsidRDefault="008141FA">
      <w:pPr>
        <w:pStyle w:val="ListParagraph"/>
        <w:numPr>
          <w:ilvl w:val="1"/>
          <w:numId w:val="7"/>
        </w:numPr>
        <w:tabs>
          <w:tab w:val="left" w:pos="1751"/>
        </w:tabs>
        <w:spacing w:before="3"/>
        <w:ind w:right="980"/>
        <w:jc w:val="both"/>
        <w:rPr>
          <w:sz w:val="24"/>
        </w:rPr>
      </w:pPr>
      <w:r>
        <w:rPr>
          <w:sz w:val="24"/>
        </w:rPr>
        <w:t xml:space="preserve">For </w:t>
      </w:r>
      <w:r>
        <w:rPr>
          <w:b/>
          <w:sz w:val="24"/>
        </w:rPr>
        <w:t xml:space="preserve">element 2 </w:t>
      </w:r>
      <w:r>
        <w:rPr>
          <w:sz w:val="24"/>
        </w:rPr>
        <w:t>of this question, your response</w:t>
      </w:r>
      <w:r>
        <w:rPr>
          <w:spacing w:val="-1"/>
          <w:sz w:val="24"/>
        </w:rPr>
        <w:t xml:space="preserve"> </w:t>
      </w:r>
      <w:r>
        <w:rPr>
          <w:sz w:val="24"/>
        </w:rPr>
        <w:t>must address the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project’s experience </w:t>
      </w:r>
      <w:r>
        <w:rPr>
          <w:sz w:val="24"/>
        </w:rPr>
        <w:t>in placing survivors in permanent housing</w:t>
      </w:r>
      <w:r>
        <w:rPr>
          <w:b/>
          <w:sz w:val="24"/>
        </w:rPr>
        <w:t>, not Transitional housing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Examples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permanent</w:t>
      </w:r>
      <w:r>
        <w:rPr>
          <w:spacing w:val="-4"/>
          <w:sz w:val="24"/>
        </w:rPr>
        <w:t xml:space="preserve"> </w:t>
      </w:r>
      <w:r>
        <w:rPr>
          <w:sz w:val="24"/>
        </w:rPr>
        <w:t>housing</w:t>
      </w:r>
      <w:r>
        <w:rPr>
          <w:spacing w:val="-4"/>
          <w:sz w:val="24"/>
        </w:rPr>
        <w:t xml:space="preserve"> </w:t>
      </w:r>
      <w:r>
        <w:rPr>
          <w:sz w:val="24"/>
        </w:rPr>
        <w:t>include,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to:</w:t>
      </w:r>
    </w:p>
    <w:p w14:paraId="287BBEF7" w14:textId="77777777" w:rsidR="00846627" w:rsidRDefault="008141FA">
      <w:pPr>
        <w:pStyle w:val="ListParagraph"/>
        <w:numPr>
          <w:ilvl w:val="2"/>
          <w:numId w:val="7"/>
        </w:numPr>
        <w:tabs>
          <w:tab w:val="left" w:pos="2649"/>
        </w:tabs>
        <w:spacing w:before="124"/>
        <w:ind w:left="2649" w:hanging="358"/>
        <w:jc w:val="both"/>
        <w:rPr>
          <w:sz w:val="24"/>
        </w:rPr>
      </w:pPr>
      <w:r>
        <w:rPr>
          <w:sz w:val="24"/>
        </w:rPr>
        <w:t>HUD-funded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projects:</w:t>
      </w:r>
    </w:p>
    <w:p w14:paraId="2E59D5EF" w14:textId="77777777" w:rsidR="00846627" w:rsidRDefault="008141FA">
      <w:pPr>
        <w:pStyle w:val="ListParagraph"/>
        <w:numPr>
          <w:ilvl w:val="3"/>
          <w:numId w:val="7"/>
        </w:numPr>
        <w:tabs>
          <w:tab w:val="left" w:pos="3099"/>
        </w:tabs>
        <w:spacing w:before="65"/>
        <w:ind w:left="3099" w:hanging="359"/>
        <w:jc w:val="both"/>
        <w:rPr>
          <w:sz w:val="24"/>
        </w:rPr>
      </w:pPr>
      <w:r>
        <w:rPr>
          <w:sz w:val="24"/>
        </w:rPr>
        <w:t>Permanent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Housing;</w:t>
      </w:r>
      <w:proofErr w:type="gramEnd"/>
    </w:p>
    <w:p w14:paraId="47710140" w14:textId="77777777" w:rsidR="00846627" w:rsidRDefault="008141FA">
      <w:pPr>
        <w:pStyle w:val="ListParagraph"/>
        <w:numPr>
          <w:ilvl w:val="3"/>
          <w:numId w:val="7"/>
        </w:numPr>
        <w:tabs>
          <w:tab w:val="left" w:pos="3100"/>
        </w:tabs>
        <w:spacing w:before="63"/>
        <w:ind w:right="592"/>
        <w:jc w:val="both"/>
        <w:rPr>
          <w:sz w:val="24"/>
        </w:rPr>
      </w:pP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Supportive</w:t>
      </w:r>
      <w:r>
        <w:rPr>
          <w:spacing w:val="-6"/>
          <w:sz w:val="24"/>
        </w:rPr>
        <w:t xml:space="preserve"> </w:t>
      </w:r>
      <w:r>
        <w:rPr>
          <w:sz w:val="24"/>
        </w:rPr>
        <w:t>Housing,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household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one member with a </w:t>
      </w:r>
      <w:proofErr w:type="gramStart"/>
      <w:r>
        <w:rPr>
          <w:sz w:val="24"/>
        </w:rPr>
        <w:t>disability;</w:t>
      </w:r>
      <w:proofErr w:type="gramEnd"/>
    </w:p>
    <w:p w14:paraId="5549BC68" w14:textId="77777777" w:rsidR="00846627" w:rsidRDefault="008141FA">
      <w:pPr>
        <w:pStyle w:val="ListParagraph"/>
        <w:numPr>
          <w:ilvl w:val="3"/>
          <w:numId w:val="7"/>
        </w:numPr>
        <w:tabs>
          <w:tab w:val="left" w:pos="3100"/>
        </w:tabs>
        <w:spacing w:before="64"/>
        <w:ind w:right="945"/>
        <w:rPr>
          <w:sz w:val="24"/>
        </w:rPr>
      </w:pPr>
      <w:r>
        <w:rPr>
          <w:sz w:val="24"/>
        </w:rPr>
        <w:t>Rapid</w:t>
      </w:r>
      <w:r>
        <w:rPr>
          <w:spacing w:val="-5"/>
          <w:sz w:val="24"/>
        </w:rPr>
        <w:t xml:space="preserve"> </w:t>
      </w:r>
      <w:r>
        <w:rPr>
          <w:sz w:val="24"/>
        </w:rPr>
        <w:t>Rehousing,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provides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24</w:t>
      </w:r>
      <w:r>
        <w:rPr>
          <w:spacing w:val="-5"/>
          <w:sz w:val="24"/>
        </w:rPr>
        <w:t xml:space="preserve"> </w:t>
      </w:r>
      <w:r>
        <w:rPr>
          <w:sz w:val="24"/>
        </w:rPr>
        <w:t>months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rental </w:t>
      </w:r>
      <w:proofErr w:type="gramStart"/>
      <w:r>
        <w:rPr>
          <w:spacing w:val="-2"/>
          <w:sz w:val="24"/>
        </w:rPr>
        <w:t>assistance;</w:t>
      </w:r>
      <w:proofErr w:type="gramEnd"/>
    </w:p>
    <w:p w14:paraId="08CDB88D" w14:textId="77777777" w:rsidR="00846627" w:rsidRDefault="008141FA">
      <w:pPr>
        <w:pStyle w:val="ListParagraph"/>
        <w:numPr>
          <w:ilvl w:val="3"/>
          <w:numId w:val="7"/>
        </w:numPr>
        <w:tabs>
          <w:tab w:val="left" w:pos="3099"/>
        </w:tabs>
        <w:spacing w:before="63"/>
        <w:ind w:left="3099" w:hanging="359"/>
        <w:rPr>
          <w:sz w:val="24"/>
        </w:rPr>
      </w:pPr>
      <w:r>
        <w:rPr>
          <w:sz w:val="24"/>
        </w:rPr>
        <w:t>Housing</w:t>
      </w:r>
      <w:r>
        <w:rPr>
          <w:spacing w:val="-2"/>
          <w:sz w:val="24"/>
        </w:rPr>
        <w:t xml:space="preserve"> </w:t>
      </w:r>
      <w:r>
        <w:rPr>
          <w:sz w:val="24"/>
        </w:rPr>
        <w:t>Choice</w:t>
      </w:r>
      <w:r>
        <w:rPr>
          <w:spacing w:val="-3"/>
          <w:sz w:val="24"/>
        </w:rPr>
        <w:t xml:space="preserve"> </w:t>
      </w:r>
      <w:r>
        <w:rPr>
          <w:sz w:val="24"/>
        </w:rPr>
        <w:t>Voucher</w:t>
      </w:r>
      <w:r>
        <w:rPr>
          <w:spacing w:val="-1"/>
          <w:sz w:val="24"/>
        </w:rPr>
        <w:t xml:space="preserve"> </w:t>
      </w:r>
      <w:r>
        <w:rPr>
          <w:sz w:val="24"/>
        </w:rPr>
        <w:t>(HCV);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572DB9BC" w14:textId="77777777" w:rsidR="00846627" w:rsidRDefault="008141FA">
      <w:pPr>
        <w:pStyle w:val="ListParagraph"/>
        <w:numPr>
          <w:ilvl w:val="3"/>
          <w:numId w:val="7"/>
        </w:numPr>
        <w:tabs>
          <w:tab w:val="left" w:pos="3099"/>
        </w:tabs>
        <w:spacing w:before="62"/>
        <w:ind w:left="3099" w:hanging="359"/>
        <w:rPr>
          <w:sz w:val="24"/>
        </w:rPr>
      </w:pPr>
      <w:r>
        <w:rPr>
          <w:sz w:val="24"/>
        </w:rPr>
        <w:t>HUD-Veteran</w:t>
      </w:r>
      <w:r>
        <w:rPr>
          <w:spacing w:val="-2"/>
          <w:sz w:val="24"/>
        </w:rPr>
        <w:t xml:space="preserve"> </w:t>
      </w:r>
      <w:r>
        <w:rPr>
          <w:sz w:val="24"/>
        </w:rPr>
        <w:t>Affairs</w:t>
      </w:r>
      <w:r>
        <w:rPr>
          <w:spacing w:val="-4"/>
          <w:sz w:val="24"/>
        </w:rPr>
        <w:t xml:space="preserve"> </w:t>
      </w:r>
      <w:r>
        <w:rPr>
          <w:sz w:val="24"/>
        </w:rPr>
        <w:t>Supportive</w:t>
      </w:r>
      <w:r>
        <w:rPr>
          <w:spacing w:val="-6"/>
          <w:sz w:val="24"/>
        </w:rPr>
        <w:t xml:space="preserve"> </w:t>
      </w:r>
      <w:r>
        <w:rPr>
          <w:sz w:val="24"/>
        </w:rPr>
        <w:t>Housing</w:t>
      </w:r>
      <w:r>
        <w:rPr>
          <w:spacing w:val="-3"/>
          <w:sz w:val="24"/>
        </w:rPr>
        <w:t xml:space="preserve"> </w:t>
      </w:r>
      <w:r>
        <w:rPr>
          <w:sz w:val="24"/>
        </w:rPr>
        <w:t>(HUD-</w:t>
      </w:r>
      <w:r>
        <w:rPr>
          <w:spacing w:val="-2"/>
          <w:sz w:val="24"/>
        </w:rPr>
        <w:t>VASH).</w:t>
      </w:r>
    </w:p>
    <w:p w14:paraId="103B4A33" w14:textId="77777777" w:rsidR="00846627" w:rsidRDefault="008141FA">
      <w:pPr>
        <w:pStyle w:val="ListParagraph"/>
        <w:numPr>
          <w:ilvl w:val="2"/>
          <w:numId w:val="7"/>
        </w:numPr>
        <w:tabs>
          <w:tab w:val="left" w:pos="2649"/>
        </w:tabs>
        <w:spacing w:before="59"/>
        <w:ind w:left="2649" w:hanging="358"/>
        <w:rPr>
          <w:sz w:val="24"/>
        </w:rPr>
      </w:pPr>
      <w:r>
        <w:rPr>
          <w:sz w:val="24"/>
        </w:rPr>
        <w:t>Non-HUD-funded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projects:</w:t>
      </w:r>
    </w:p>
    <w:p w14:paraId="4D9A4564" w14:textId="77777777" w:rsidR="00846627" w:rsidRDefault="008141FA">
      <w:pPr>
        <w:pStyle w:val="ListParagraph"/>
        <w:numPr>
          <w:ilvl w:val="3"/>
          <w:numId w:val="7"/>
        </w:numPr>
        <w:tabs>
          <w:tab w:val="left" w:pos="3099"/>
        </w:tabs>
        <w:spacing w:before="64"/>
        <w:ind w:left="3099" w:hanging="359"/>
        <w:rPr>
          <w:sz w:val="24"/>
        </w:rPr>
      </w:pPr>
      <w:r>
        <w:rPr>
          <w:sz w:val="24"/>
        </w:rPr>
        <w:t>rental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housing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subsidy;</w:t>
      </w:r>
      <w:proofErr w:type="gramEnd"/>
    </w:p>
    <w:p w14:paraId="3264F661" w14:textId="77777777" w:rsidR="00846627" w:rsidRDefault="008141FA">
      <w:pPr>
        <w:pStyle w:val="ListParagraph"/>
        <w:numPr>
          <w:ilvl w:val="3"/>
          <w:numId w:val="7"/>
        </w:numPr>
        <w:tabs>
          <w:tab w:val="left" w:pos="3099"/>
        </w:tabs>
        <w:spacing w:before="62"/>
        <w:ind w:left="3099" w:hanging="359"/>
        <w:rPr>
          <w:sz w:val="24"/>
        </w:rPr>
      </w:pPr>
      <w:r>
        <w:rPr>
          <w:sz w:val="24"/>
        </w:rPr>
        <w:t>rental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participant,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housing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subsidy;</w:t>
      </w:r>
      <w:proofErr w:type="gramEnd"/>
    </w:p>
    <w:p w14:paraId="664CB40A" w14:textId="77777777" w:rsidR="00846627" w:rsidRDefault="008141FA">
      <w:pPr>
        <w:pStyle w:val="ListParagraph"/>
        <w:numPr>
          <w:ilvl w:val="3"/>
          <w:numId w:val="7"/>
        </w:numPr>
        <w:tabs>
          <w:tab w:val="left" w:pos="3099"/>
        </w:tabs>
        <w:spacing w:before="60"/>
        <w:ind w:left="3099" w:hanging="359"/>
        <w:rPr>
          <w:sz w:val="24"/>
        </w:rPr>
      </w:pPr>
      <w:r>
        <w:rPr>
          <w:sz w:val="24"/>
        </w:rPr>
        <w:t>staying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living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family,</w:t>
      </w:r>
      <w:r>
        <w:rPr>
          <w:spacing w:val="-2"/>
          <w:sz w:val="24"/>
        </w:rPr>
        <w:t xml:space="preserve"> </w:t>
      </w:r>
      <w:r>
        <w:rPr>
          <w:sz w:val="24"/>
        </w:rPr>
        <w:t>permanent</w:t>
      </w:r>
      <w:r>
        <w:rPr>
          <w:spacing w:val="-2"/>
          <w:sz w:val="24"/>
        </w:rPr>
        <w:t xml:space="preserve"> </w:t>
      </w:r>
      <w:r>
        <w:rPr>
          <w:sz w:val="24"/>
        </w:rPr>
        <w:t>tenure;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27A3C471" w14:textId="77777777" w:rsidR="00846627" w:rsidRDefault="008141FA">
      <w:pPr>
        <w:pStyle w:val="ListParagraph"/>
        <w:numPr>
          <w:ilvl w:val="3"/>
          <w:numId w:val="7"/>
        </w:numPr>
        <w:tabs>
          <w:tab w:val="left" w:pos="3099"/>
        </w:tabs>
        <w:spacing w:before="62"/>
        <w:ind w:left="3099" w:hanging="359"/>
        <w:rPr>
          <w:sz w:val="24"/>
        </w:rPr>
      </w:pPr>
      <w:r>
        <w:rPr>
          <w:sz w:val="24"/>
        </w:rPr>
        <w:t>staying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living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friends,</w:t>
      </w:r>
      <w:r>
        <w:rPr>
          <w:spacing w:val="-2"/>
          <w:sz w:val="24"/>
        </w:rPr>
        <w:t xml:space="preserve"> </w:t>
      </w:r>
      <w:r>
        <w:rPr>
          <w:sz w:val="24"/>
        </w:rPr>
        <w:t>permanent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tenure.</w:t>
      </w:r>
    </w:p>
    <w:p w14:paraId="50B3F09A" w14:textId="77777777" w:rsidR="00846627" w:rsidRDefault="008141FA">
      <w:pPr>
        <w:pStyle w:val="ListParagraph"/>
        <w:numPr>
          <w:ilvl w:val="0"/>
          <w:numId w:val="6"/>
        </w:numPr>
        <w:tabs>
          <w:tab w:val="left" w:pos="580"/>
        </w:tabs>
        <w:spacing w:before="119"/>
        <w:rPr>
          <w:sz w:val="24"/>
        </w:rPr>
      </w:pPr>
      <w:r>
        <w:rPr>
          <w:sz w:val="24"/>
        </w:rPr>
        <w:t>placing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stabilizing</w:t>
      </w:r>
      <w:r>
        <w:rPr>
          <w:spacing w:val="-3"/>
          <w:sz w:val="24"/>
        </w:rPr>
        <w:t xml:space="preserve"> </w:t>
      </w:r>
      <w:r>
        <w:rPr>
          <w:sz w:val="24"/>
        </w:rPr>
        <w:t>survivors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preferences;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3D8FBE69" w14:textId="77777777" w:rsidR="00A953C4" w:rsidRDefault="008141FA" w:rsidP="00A953C4">
      <w:pPr>
        <w:pStyle w:val="NoSpacing"/>
      </w:pPr>
      <w:r>
        <w:lastRenderedPageBreak/>
        <w:t>placing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stabilizing</w:t>
      </w:r>
      <w:r>
        <w:rPr>
          <w:spacing w:val="-5"/>
        </w:rPr>
        <w:t xml:space="preserve"> </w:t>
      </w:r>
      <w:r>
        <w:t>survivors</w:t>
      </w:r>
      <w:r>
        <w:rPr>
          <w:spacing w:val="-5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stated</w:t>
      </w:r>
      <w:r>
        <w:rPr>
          <w:spacing w:val="-5"/>
        </w:rPr>
        <w:t xml:space="preserve"> </w:t>
      </w:r>
      <w:r>
        <w:t>needs. Limit 2,500 Characters</w:t>
      </w:r>
      <w:r w:rsidR="00A953C4">
        <w:t xml:space="preserve"> </w:t>
      </w:r>
    </w:p>
    <w:p w14:paraId="670084CF" w14:textId="77777777" w:rsidR="00A953C4" w:rsidRDefault="00A953C4" w:rsidP="00A953C4">
      <w:pPr>
        <w:pStyle w:val="NoSpacing"/>
      </w:pPr>
    </w:p>
    <w:p w14:paraId="0A4BEACE" w14:textId="4E88891A" w:rsidR="00846627" w:rsidRDefault="008141FA" w:rsidP="00A953C4">
      <w:pPr>
        <w:pStyle w:val="NoSpacing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57FAF2EF" wp14:editId="5146A406">
                <wp:extent cx="5866130" cy="27940"/>
                <wp:effectExtent l="0" t="0" r="0" b="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6130" cy="27940"/>
                          <a:chOff x="0" y="0"/>
                          <a:chExt cx="5866130" cy="2794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58661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6130" h="27940">
                                <a:moveTo>
                                  <a:pt x="5865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5865875" y="27431"/>
                                </a:lnTo>
                                <a:lnTo>
                                  <a:pt x="586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F670F6" id="Group 45" o:spid="_x0000_s1026" style="width:461.9pt;height:2.2pt;mso-position-horizontal-relative:char;mso-position-vertical-relative:line" coordsize="58661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">
                <v:shape id="Graphic 46" o:spid="_x0000_s1027" style="position:absolute;width:58661;height:279;visibility:visible;mso-wrap-style:square;v-text-anchor:top" coordsize="586613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" path="m5865875,l,,,27431r5865875,l586587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D7B8853" w14:textId="77777777" w:rsidR="00846627" w:rsidRDefault="008141FA">
      <w:pPr>
        <w:pStyle w:val="Heading1"/>
        <w:tabs>
          <w:tab w:val="left" w:pos="1210"/>
        </w:tabs>
        <w:spacing w:before="27"/>
      </w:pPr>
      <w:r>
        <w:rPr>
          <w:spacing w:val="-2"/>
        </w:rPr>
        <w:t>4A-</w:t>
      </w:r>
      <w:r>
        <w:rPr>
          <w:spacing w:val="-5"/>
        </w:rPr>
        <w:t>3f.</w:t>
      </w:r>
      <w:r>
        <w:tab/>
        <w:t>Applicant’s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Trauma-Informed,</w:t>
      </w:r>
      <w:r>
        <w:rPr>
          <w:spacing w:val="-5"/>
        </w:rPr>
        <w:t xml:space="preserve"> </w:t>
      </w:r>
      <w:r>
        <w:t>Survivor-Centered</w:t>
      </w:r>
      <w:r>
        <w:rPr>
          <w:spacing w:val="-3"/>
        </w:rPr>
        <w:t xml:space="preserve"> </w:t>
      </w:r>
      <w:r>
        <w:rPr>
          <w:spacing w:val="-2"/>
        </w:rPr>
        <w:t>Approaches.</w:t>
      </w:r>
    </w:p>
    <w:p w14:paraId="2729A76E" w14:textId="77777777" w:rsidR="00846627" w:rsidRDefault="008141FA">
      <w:pPr>
        <w:pStyle w:val="BodyText"/>
        <w:spacing w:before="3"/>
        <w:ind w:left="1211"/>
      </w:pPr>
      <w:r>
        <w:t>NOFO</w:t>
      </w:r>
      <w:r>
        <w:rPr>
          <w:spacing w:val="-3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rPr>
          <w:spacing w:val="-2"/>
        </w:rPr>
        <w:t>I.B.3.j.(1)(d)</w:t>
      </w:r>
    </w:p>
    <w:p w14:paraId="0408E12F" w14:textId="77777777" w:rsidR="00846627" w:rsidRDefault="008141FA">
      <w:pPr>
        <w:spacing w:before="122" w:line="242" w:lineRule="auto"/>
        <w:ind w:left="1391" w:right="401" w:hanging="1171"/>
        <w:rPr>
          <w:sz w:val="24"/>
        </w:rPr>
      </w:pPr>
      <w:r>
        <w:rPr>
          <w:b/>
          <w:sz w:val="24"/>
        </w:rPr>
        <w:t>Guidance–</w:t>
      </w:r>
      <w:r>
        <w:rPr>
          <w:sz w:val="24"/>
        </w:rPr>
        <w:t>Though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examples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listed,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address elements 1 through 6</w:t>
      </w:r>
      <w:r>
        <w:rPr>
          <w:sz w:val="24"/>
        </w:rPr>
        <w:t>.</w:t>
      </w:r>
    </w:p>
    <w:p w14:paraId="63B380B8" w14:textId="77777777" w:rsidR="00846627" w:rsidRDefault="008141FA">
      <w:pPr>
        <w:pStyle w:val="BodyText"/>
        <w:spacing w:before="119" w:line="242" w:lineRule="auto"/>
        <w:ind w:left="220" w:right="401"/>
      </w:pPr>
      <w:r>
        <w:t>Describe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applicant’s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trauma- informed, victim-centered approaches to meet needs of DV survivors by:</w:t>
      </w:r>
    </w:p>
    <w:p w14:paraId="785DF8F8" w14:textId="77777777" w:rsidR="00846627" w:rsidRDefault="008141FA">
      <w:pPr>
        <w:pStyle w:val="ListParagraph"/>
        <w:numPr>
          <w:ilvl w:val="0"/>
          <w:numId w:val="5"/>
        </w:numPr>
        <w:tabs>
          <w:tab w:val="left" w:pos="580"/>
        </w:tabs>
        <w:ind w:right="405"/>
        <w:rPr>
          <w:sz w:val="24"/>
        </w:rPr>
      </w:pPr>
      <w:r>
        <w:rPr>
          <w:sz w:val="24"/>
        </w:rPr>
        <w:t>establishing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agency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mutual</w:t>
      </w:r>
      <w:r>
        <w:rPr>
          <w:spacing w:val="-4"/>
          <w:sz w:val="24"/>
        </w:rPr>
        <w:t xml:space="preserve"> </w:t>
      </w:r>
      <w:r>
        <w:rPr>
          <w:sz w:val="24"/>
        </w:rPr>
        <w:t>respect,</w:t>
      </w:r>
      <w:r>
        <w:rPr>
          <w:spacing w:val="-2"/>
          <w:sz w:val="24"/>
        </w:rPr>
        <w:t xml:space="preserve"> </w:t>
      </w:r>
      <w:r>
        <w:rPr>
          <w:sz w:val="24"/>
        </w:rPr>
        <w:t>e.g.,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project does not use punitive interventions, ensures survivors and staff interactions are based on equality, and minimize power </w:t>
      </w:r>
      <w:proofErr w:type="gramStart"/>
      <w:r>
        <w:rPr>
          <w:sz w:val="24"/>
        </w:rPr>
        <w:t>differentials;</w:t>
      </w:r>
      <w:proofErr w:type="gramEnd"/>
    </w:p>
    <w:p w14:paraId="48253209" w14:textId="77777777" w:rsidR="00846627" w:rsidRDefault="008141FA">
      <w:pPr>
        <w:pStyle w:val="ListParagraph"/>
        <w:numPr>
          <w:ilvl w:val="0"/>
          <w:numId w:val="5"/>
        </w:numPr>
        <w:tabs>
          <w:tab w:val="left" w:pos="580"/>
        </w:tabs>
        <w:ind w:right="1058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survivors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trauma,</w:t>
      </w:r>
      <w:r>
        <w:rPr>
          <w:spacing w:val="-4"/>
          <w:sz w:val="24"/>
        </w:rPr>
        <w:t xml:space="preserve"> </w:t>
      </w:r>
      <w:r>
        <w:rPr>
          <w:sz w:val="24"/>
        </w:rPr>
        <w:t>e.g.,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providing survivors with information on the effects of </w:t>
      </w:r>
      <w:proofErr w:type="gramStart"/>
      <w:r>
        <w:rPr>
          <w:sz w:val="24"/>
        </w:rPr>
        <w:t>trauma;</w:t>
      </w:r>
      <w:proofErr w:type="gramEnd"/>
    </w:p>
    <w:p w14:paraId="55FD6B7E" w14:textId="77777777" w:rsidR="00846627" w:rsidRDefault="008141FA">
      <w:pPr>
        <w:pStyle w:val="ListParagraph"/>
        <w:numPr>
          <w:ilvl w:val="0"/>
          <w:numId w:val="5"/>
        </w:numPr>
        <w:tabs>
          <w:tab w:val="left" w:pos="580"/>
        </w:tabs>
        <w:ind w:right="785"/>
        <w:rPr>
          <w:sz w:val="24"/>
        </w:rPr>
      </w:pPr>
      <w:r>
        <w:rPr>
          <w:sz w:val="24"/>
        </w:rPr>
        <w:t>emphasizing survivors’ strengths, e.g., strength-based coaching, questionnaires and 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tools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strength-based</w:t>
      </w:r>
      <w:r>
        <w:rPr>
          <w:spacing w:val="-5"/>
          <w:sz w:val="24"/>
        </w:rPr>
        <w:t xml:space="preserve"> </w:t>
      </w:r>
      <w:r>
        <w:rPr>
          <w:sz w:val="24"/>
        </w:rPr>
        <w:t>measures,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6"/>
          <w:sz w:val="24"/>
        </w:rPr>
        <w:t xml:space="preserve"> </w:t>
      </w:r>
      <w:r>
        <w:rPr>
          <w:sz w:val="24"/>
        </w:rPr>
        <w:t>plans</w:t>
      </w:r>
      <w:r>
        <w:rPr>
          <w:spacing w:val="-5"/>
          <w:sz w:val="24"/>
        </w:rPr>
        <w:t xml:space="preserve"> </w:t>
      </w:r>
      <w:r>
        <w:rPr>
          <w:sz w:val="24"/>
        </w:rPr>
        <w:t>worked</w:t>
      </w:r>
      <w:r>
        <w:rPr>
          <w:spacing w:val="-5"/>
          <w:sz w:val="24"/>
        </w:rPr>
        <w:t xml:space="preserve"> </w:t>
      </w:r>
      <w:r>
        <w:rPr>
          <w:sz w:val="24"/>
        </w:rPr>
        <w:t>towards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survivor- defined goals and </w:t>
      </w:r>
      <w:proofErr w:type="gramStart"/>
      <w:r>
        <w:rPr>
          <w:sz w:val="24"/>
        </w:rPr>
        <w:t>aspirations;</w:t>
      </w:r>
      <w:proofErr w:type="gramEnd"/>
    </w:p>
    <w:p w14:paraId="7611B403" w14:textId="77777777" w:rsidR="00846627" w:rsidRDefault="008141FA">
      <w:pPr>
        <w:pStyle w:val="ListParagraph"/>
        <w:numPr>
          <w:ilvl w:val="0"/>
          <w:numId w:val="5"/>
        </w:numPr>
        <w:tabs>
          <w:tab w:val="left" w:pos="580"/>
        </w:tabs>
        <w:ind w:right="493"/>
        <w:rPr>
          <w:sz w:val="24"/>
        </w:rPr>
      </w:pPr>
      <w:r>
        <w:rPr>
          <w:sz w:val="24"/>
        </w:rPr>
        <w:t>centering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cultural</w:t>
      </w:r>
      <w:r>
        <w:rPr>
          <w:spacing w:val="-4"/>
          <w:sz w:val="24"/>
        </w:rPr>
        <w:t xml:space="preserve"> </w:t>
      </w:r>
      <w:r>
        <w:rPr>
          <w:sz w:val="24"/>
        </w:rPr>
        <w:t>responsiveness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inclusivity,</w:t>
      </w:r>
      <w:r>
        <w:rPr>
          <w:spacing w:val="-4"/>
          <w:sz w:val="24"/>
        </w:rPr>
        <w:t xml:space="preserve"> </w:t>
      </w:r>
      <w:r>
        <w:rPr>
          <w:sz w:val="24"/>
        </w:rPr>
        <w:t>e.g.,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equal</w:t>
      </w:r>
      <w:r>
        <w:rPr>
          <w:spacing w:val="-2"/>
          <w:sz w:val="24"/>
        </w:rPr>
        <w:t xml:space="preserve"> </w:t>
      </w:r>
      <w:r>
        <w:rPr>
          <w:sz w:val="24"/>
        </w:rPr>
        <w:t>access,</w:t>
      </w:r>
      <w:r>
        <w:rPr>
          <w:spacing w:val="-4"/>
          <w:sz w:val="24"/>
        </w:rPr>
        <w:t xml:space="preserve"> </w:t>
      </w:r>
      <w:r>
        <w:rPr>
          <w:sz w:val="24"/>
        </w:rPr>
        <w:t>cultural competence, nondiscrimination, language access, improving services to be culturally responsive, accessible, and trauma-</w:t>
      </w:r>
      <w:proofErr w:type="gramStart"/>
      <w:r>
        <w:rPr>
          <w:sz w:val="24"/>
        </w:rPr>
        <w:t>informed;</w:t>
      </w:r>
      <w:proofErr w:type="gramEnd"/>
    </w:p>
    <w:p w14:paraId="2033BEDE" w14:textId="77777777" w:rsidR="00846627" w:rsidRDefault="008141FA">
      <w:pPr>
        <w:pStyle w:val="ListParagraph"/>
        <w:numPr>
          <w:ilvl w:val="0"/>
          <w:numId w:val="5"/>
        </w:numPr>
        <w:tabs>
          <w:tab w:val="left" w:pos="580"/>
        </w:tabs>
        <w:spacing w:before="118"/>
        <w:ind w:right="611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variety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survivors’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connections,</w:t>
      </w:r>
      <w:r>
        <w:rPr>
          <w:spacing w:val="-4"/>
          <w:sz w:val="24"/>
        </w:rPr>
        <w:t xml:space="preserve"> </w:t>
      </w:r>
      <w:r>
        <w:rPr>
          <w:sz w:val="24"/>
        </w:rPr>
        <w:t>e.g.,</w:t>
      </w:r>
      <w:r>
        <w:rPr>
          <w:spacing w:val="-4"/>
          <w:sz w:val="24"/>
        </w:rPr>
        <w:t xml:space="preserve"> </w:t>
      </w:r>
      <w:r>
        <w:rPr>
          <w:sz w:val="24"/>
        </w:rPr>
        <w:t>groups,</w:t>
      </w:r>
      <w:r>
        <w:rPr>
          <w:spacing w:val="-4"/>
          <w:sz w:val="24"/>
        </w:rPr>
        <w:t xml:space="preserve"> </w:t>
      </w:r>
      <w:r>
        <w:rPr>
          <w:sz w:val="24"/>
        </w:rPr>
        <w:t>mentorships, peer-to-peer, spiritual needs; and</w:t>
      </w:r>
    </w:p>
    <w:p w14:paraId="7C2E1426" w14:textId="77777777" w:rsidR="00846627" w:rsidRDefault="008141FA">
      <w:pPr>
        <w:pStyle w:val="ListParagraph"/>
        <w:numPr>
          <w:ilvl w:val="0"/>
          <w:numId w:val="5"/>
        </w:numPr>
        <w:tabs>
          <w:tab w:val="left" w:pos="580"/>
        </w:tabs>
        <w:spacing w:before="119" w:line="242" w:lineRule="auto"/>
        <w:ind w:right="511"/>
        <w:rPr>
          <w:sz w:val="24"/>
        </w:rPr>
      </w:pPr>
      <w:r>
        <w:rPr>
          <w:sz w:val="24"/>
        </w:rPr>
        <w:t>offering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survivor</w:t>
      </w:r>
      <w:r>
        <w:rPr>
          <w:spacing w:val="-5"/>
          <w:sz w:val="24"/>
        </w:rPr>
        <w:t xml:space="preserve"> </w:t>
      </w:r>
      <w:r>
        <w:rPr>
          <w:sz w:val="24"/>
        </w:rPr>
        <w:t>parenting,</w:t>
      </w:r>
      <w:r>
        <w:rPr>
          <w:spacing w:val="-4"/>
          <w:sz w:val="24"/>
        </w:rPr>
        <w:t xml:space="preserve"> </w:t>
      </w:r>
      <w:r>
        <w:rPr>
          <w:sz w:val="24"/>
        </w:rPr>
        <w:t>e.g.,</w:t>
      </w:r>
      <w:r>
        <w:rPr>
          <w:spacing w:val="-4"/>
          <w:sz w:val="24"/>
        </w:rPr>
        <w:t xml:space="preserve"> </w:t>
      </w:r>
      <w:r>
        <w:rPr>
          <w:sz w:val="24"/>
        </w:rPr>
        <w:t>trauma-informed</w:t>
      </w:r>
      <w:r>
        <w:rPr>
          <w:spacing w:val="-4"/>
          <w:sz w:val="24"/>
        </w:rPr>
        <w:t xml:space="preserve"> </w:t>
      </w:r>
      <w:r>
        <w:rPr>
          <w:sz w:val="24"/>
        </w:rPr>
        <w:t>parenting</w:t>
      </w:r>
      <w:r>
        <w:rPr>
          <w:spacing w:val="-4"/>
          <w:sz w:val="24"/>
        </w:rPr>
        <w:t xml:space="preserve"> </w:t>
      </w:r>
      <w:r>
        <w:rPr>
          <w:sz w:val="24"/>
        </w:rPr>
        <w:t>classes,</w:t>
      </w:r>
      <w:r>
        <w:rPr>
          <w:spacing w:val="-4"/>
          <w:sz w:val="24"/>
        </w:rPr>
        <w:t xml:space="preserve"> </w:t>
      </w:r>
      <w:r>
        <w:rPr>
          <w:sz w:val="24"/>
        </w:rPr>
        <w:t>childcare, connections to legal services.</w:t>
      </w:r>
    </w:p>
    <w:p w14:paraId="0EC7FD47" w14:textId="77777777" w:rsidR="00846627" w:rsidRDefault="008141FA">
      <w:pPr>
        <w:pStyle w:val="BodyText"/>
        <w:ind w:left="220"/>
      </w:pPr>
      <w:r>
        <w:t xml:space="preserve">Limit 5,000 </w:t>
      </w:r>
      <w:r>
        <w:rPr>
          <w:spacing w:val="-2"/>
        </w:rPr>
        <w:t>Characters</w:t>
      </w:r>
    </w:p>
    <w:p w14:paraId="294C4FDB" w14:textId="77777777" w:rsidR="00846627" w:rsidRDefault="008141FA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E0F54EC" wp14:editId="4D3993F0">
                <wp:simplePos x="0" y="0"/>
                <wp:positionH relativeFrom="page">
                  <wp:posOffset>1010285</wp:posOffset>
                </wp:positionH>
                <wp:positionV relativeFrom="paragraph">
                  <wp:posOffset>156055</wp:posOffset>
                </wp:positionV>
                <wp:extent cx="5866130" cy="2794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 h="27940">
                              <a:moveTo>
                                <a:pt x="5865875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865875" y="27432"/>
                              </a:lnTo>
                              <a:lnTo>
                                <a:pt x="5865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ADB5E" id="Graphic 47" o:spid="_x0000_s1026" style="position:absolute;margin-left:79.55pt;margin-top:12.3pt;width:461.9pt;height:2.2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1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" path="m5865875,l,,,27432r5865875,l58658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A04DD6" w14:textId="77777777" w:rsidR="00846627" w:rsidRDefault="008141FA">
      <w:pPr>
        <w:pStyle w:val="Heading1"/>
      </w:pPr>
      <w:r>
        <w:t>4A-3g.</w:t>
      </w:r>
      <w:r>
        <w:rPr>
          <w:spacing w:val="69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DV</w:t>
      </w:r>
      <w:r>
        <w:rPr>
          <w:spacing w:val="-2"/>
        </w:rPr>
        <w:t xml:space="preserve"> Survivors.</w:t>
      </w:r>
    </w:p>
    <w:p w14:paraId="73D6FD4E" w14:textId="77777777" w:rsidR="00846627" w:rsidRDefault="008141FA">
      <w:pPr>
        <w:pStyle w:val="BodyText"/>
        <w:spacing w:before="3"/>
        <w:ind w:left="1026"/>
      </w:pPr>
      <w:r>
        <w:t>NOFO</w:t>
      </w:r>
      <w:r>
        <w:rPr>
          <w:spacing w:val="-4"/>
        </w:rPr>
        <w:t xml:space="preserve"> </w:t>
      </w:r>
      <w:r>
        <w:t xml:space="preserve">Section </w:t>
      </w:r>
      <w:r>
        <w:rPr>
          <w:spacing w:val="-2"/>
        </w:rPr>
        <w:t>I.B.3.j.(1)(d)</w:t>
      </w:r>
    </w:p>
    <w:p w14:paraId="19C08F33" w14:textId="77777777" w:rsidR="00846627" w:rsidRDefault="008141FA">
      <w:pPr>
        <w:spacing w:before="122"/>
        <w:ind w:left="220"/>
        <w:rPr>
          <w:sz w:val="24"/>
        </w:rPr>
      </w:pPr>
      <w:r>
        <w:rPr>
          <w:b/>
          <w:sz w:val="24"/>
        </w:rPr>
        <w:t>Guidance–</w:t>
      </w:r>
      <w:r>
        <w:rPr>
          <w:sz w:val="24"/>
        </w:rPr>
        <w:t>Examples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include:</w:t>
      </w:r>
    </w:p>
    <w:p w14:paraId="0B4266BB" w14:textId="77777777" w:rsidR="00846627" w:rsidRDefault="008141FA">
      <w:pPr>
        <w:pStyle w:val="ListParagraph"/>
        <w:numPr>
          <w:ilvl w:val="1"/>
          <w:numId w:val="5"/>
        </w:numPr>
        <w:tabs>
          <w:tab w:val="left" w:pos="2020"/>
        </w:tabs>
        <w:spacing w:before="124" w:line="242" w:lineRule="auto"/>
        <w:ind w:right="495"/>
        <w:rPr>
          <w:sz w:val="24"/>
        </w:rPr>
      </w:pPr>
      <w:r>
        <w:rPr>
          <w:b/>
          <w:sz w:val="24"/>
        </w:rPr>
        <w:t>Child custody–</w:t>
      </w:r>
      <w:r>
        <w:rPr>
          <w:sz w:val="24"/>
        </w:rPr>
        <w:t>ABC project assisted DV</w:t>
      </w:r>
      <w:r>
        <w:rPr>
          <w:spacing w:val="-1"/>
          <w:sz w:val="24"/>
        </w:rPr>
        <w:t xml:space="preserve"> </w:t>
      </w:r>
      <w:r>
        <w:rPr>
          <w:sz w:val="24"/>
        </w:rPr>
        <w:t>survivors to pursue</w:t>
      </w:r>
      <w:r>
        <w:rPr>
          <w:spacing w:val="-1"/>
          <w:sz w:val="24"/>
        </w:rPr>
        <w:t xml:space="preserve"> </w:t>
      </w:r>
      <w:r>
        <w:rPr>
          <w:sz w:val="24"/>
        </w:rPr>
        <w:t>child custody by making legal services available through its partner EFG Legal Services, provided transportation, and provided a support group for others experiencing similar challenges.</w:t>
      </w:r>
      <w:r>
        <w:rPr>
          <w:spacing w:val="40"/>
          <w:sz w:val="24"/>
        </w:rPr>
        <w:t xml:space="preserve"> </w:t>
      </w:r>
      <w:r>
        <w:rPr>
          <w:sz w:val="24"/>
        </w:rPr>
        <w:t>ABC ensured that the survivors’ safety needs</w:t>
      </w:r>
      <w:r>
        <w:rPr>
          <w:spacing w:val="-6"/>
          <w:sz w:val="24"/>
        </w:rPr>
        <w:t xml:space="preserve"> </w:t>
      </w:r>
      <w:r>
        <w:rPr>
          <w:sz w:val="24"/>
        </w:rPr>
        <w:t>were</w:t>
      </w:r>
      <w:r>
        <w:rPr>
          <w:spacing w:val="-6"/>
          <w:sz w:val="24"/>
        </w:rPr>
        <w:t xml:space="preserve"> </w:t>
      </w:r>
      <w:r>
        <w:rPr>
          <w:sz w:val="24"/>
        </w:rPr>
        <w:t>addressed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6"/>
          <w:sz w:val="24"/>
        </w:rPr>
        <w:t xml:space="preserve"> </w:t>
      </w:r>
      <w:r>
        <w:rPr>
          <w:sz w:val="24"/>
        </w:rPr>
        <w:t>confidentiality,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harm</w:t>
      </w:r>
      <w:r>
        <w:rPr>
          <w:spacing w:val="-6"/>
          <w:sz w:val="24"/>
        </w:rPr>
        <w:t xml:space="preserve"> </w:t>
      </w:r>
      <w:r>
        <w:rPr>
          <w:sz w:val="24"/>
        </w:rPr>
        <w:t>reduction.</w:t>
      </w:r>
    </w:p>
    <w:p w14:paraId="0D6BC730" w14:textId="77777777" w:rsidR="00846627" w:rsidRDefault="008141FA">
      <w:pPr>
        <w:pStyle w:val="ListParagraph"/>
        <w:numPr>
          <w:ilvl w:val="1"/>
          <w:numId w:val="5"/>
        </w:numPr>
        <w:tabs>
          <w:tab w:val="left" w:pos="2020"/>
        </w:tabs>
        <w:spacing w:before="117" w:line="242" w:lineRule="auto"/>
        <w:ind w:right="413"/>
        <w:rPr>
          <w:sz w:val="24"/>
        </w:rPr>
      </w:pPr>
      <w:r>
        <w:rPr>
          <w:b/>
          <w:sz w:val="24"/>
        </w:rPr>
        <w:t>Bad Credit History–</w:t>
      </w:r>
      <w:r>
        <w:rPr>
          <w:sz w:val="24"/>
        </w:rPr>
        <w:t>ABC project used case management to quickly assess whether survivors needed credit repair services, provided through our partner, Credit Repair, Inc., which specializes in assisting survivors to restore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credit,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often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obtain</w:t>
      </w:r>
      <w:r>
        <w:rPr>
          <w:spacing w:val="-4"/>
          <w:sz w:val="24"/>
        </w:rPr>
        <w:t xml:space="preserve"> </w:t>
      </w:r>
      <w:r>
        <w:rPr>
          <w:sz w:val="24"/>
        </w:rPr>
        <w:t>affordable</w:t>
      </w:r>
      <w:r>
        <w:rPr>
          <w:spacing w:val="-5"/>
          <w:sz w:val="24"/>
        </w:rPr>
        <w:t xml:space="preserve"> </w:t>
      </w:r>
      <w:r>
        <w:rPr>
          <w:sz w:val="24"/>
        </w:rPr>
        <w:t>housing</w:t>
      </w:r>
      <w:r>
        <w:rPr>
          <w:spacing w:val="-4"/>
          <w:sz w:val="24"/>
        </w:rPr>
        <w:t xml:space="preserve"> </w:t>
      </w:r>
      <w:r>
        <w:rPr>
          <w:sz w:val="24"/>
        </w:rPr>
        <w:t>for survivors whose credit has been damaged.</w:t>
      </w:r>
    </w:p>
    <w:p w14:paraId="7AC53933" w14:textId="77777777" w:rsidR="00846627" w:rsidRDefault="008141FA">
      <w:pPr>
        <w:pStyle w:val="ListParagraph"/>
        <w:numPr>
          <w:ilvl w:val="1"/>
          <w:numId w:val="5"/>
        </w:numPr>
        <w:tabs>
          <w:tab w:val="left" w:pos="2020"/>
        </w:tabs>
        <w:spacing w:before="117"/>
        <w:ind w:right="572"/>
        <w:rPr>
          <w:sz w:val="24"/>
        </w:rPr>
      </w:pPr>
      <w:r>
        <w:rPr>
          <w:b/>
          <w:sz w:val="24"/>
        </w:rPr>
        <w:t>Housing Search and Counseling</w:t>
      </w:r>
      <w:r>
        <w:rPr>
          <w:sz w:val="24"/>
        </w:rPr>
        <w:t>–ABC project employed a housing navigator to identify local landlords and apartments.</w:t>
      </w:r>
      <w:r>
        <w:rPr>
          <w:spacing w:val="40"/>
          <w:sz w:val="24"/>
        </w:rPr>
        <w:t xml:space="preserve"> </w:t>
      </w:r>
      <w:r>
        <w:rPr>
          <w:sz w:val="24"/>
        </w:rPr>
        <w:t>Using the housing navigator</w:t>
      </w:r>
      <w:r>
        <w:rPr>
          <w:spacing w:val="-4"/>
          <w:sz w:val="24"/>
        </w:rPr>
        <w:t xml:space="preserve"> </w:t>
      </w:r>
      <w:r>
        <w:rPr>
          <w:sz w:val="24"/>
        </w:rPr>
        <w:t>resulted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3-week</w:t>
      </w:r>
      <w:r>
        <w:rPr>
          <w:spacing w:val="-3"/>
          <w:sz w:val="24"/>
        </w:rPr>
        <w:t xml:space="preserve"> </w:t>
      </w:r>
      <w:r>
        <w:rPr>
          <w:sz w:val="24"/>
        </w:rPr>
        <w:t>decrease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previously took survivors to locate units.</w:t>
      </w:r>
    </w:p>
    <w:p w14:paraId="58509421" w14:textId="662A46D2" w:rsidR="00846627" w:rsidRPr="00A953C4" w:rsidRDefault="008141FA" w:rsidP="00A953C4">
      <w:pPr>
        <w:pStyle w:val="ListParagraph"/>
        <w:numPr>
          <w:ilvl w:val="1"/>
          <w:numId w:val="5"/>
        </w:numPr>
        <w:tabs>
          <w:tab w:val="left" w:pos="2020"/>
        </w:tabs>
        <w:spacing w:before="126"/>
        <w:ind w:right="535"/>
        <w:rPr>
          <w:sz w:val="24"/>
        </w:rPr>
      </w:pPr>
      <w:r>
        <w:rPr>
          <w:b/>
          <w:sz w:val="24"/>
        </w:rPr>
        <w:lastRenderedPageBreak/>
        <w:t>Crisis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Services</w:t>
      </w:r>
      <w:r>
        <w:rPr>
          <w:sz w:val="24"/>
        </w:rPr>
        <w:t>–ABC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employed</w:t>
      </w:r>
      <w:r>
        <w:rPr>
          <w:spacing w:val="-4"/>
          <w:sz w:val="24"/>
        </w:rPr>
        <w:t xml:space="preserve"> </w:t>
      </w:r>
      <w:r>
        <w:rPr>
          <w:sz w:val="24"/>
        </w:rPr>
        <w:t>advocates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24/7</w:t>
      </w:r>
      <w:r>
        <w:rPr>
          <w:spacing w:val="-4"/>
          <w:sz w:val="24"/>
        </w:rPr>
        <w:t xml:space="preserve"> </w:t>
      </w:r>
      <w:r>
        <w:rPr>
          <w:sz w:val="24"/>
        </w:rPr>
        <w:t>DV crisis helpline and provide trauma-informed support, including safety</w:t>
      </w:r>
      <w:r w:rsidR="00A953C4">
        <w:rPr>
          <w:sz w:val="24"/>
        </w:rPr>
        <w:t xml:space="preserve"> </w:t>
      </w:r>
      <w:r>
        <w:t>planning,</w:t>
      </w:r>
      <w:r w:rsidRPr="00A953C4">
        <w:rPr>
          <w:spacing w:val="-5"/>
        </w:rPr>
        <w:t xml:space="preserve"> </w:t>
      </w:r>
      <w:r>
        <w:t>emergency</w:t>
      </w:r>
      <w:r w:rsidRPr="00A953C4">
        <w:rPr>
          <w:spacing w:val="-5"/>
        </w:rPr>
        <w:t xml:space="preserve"> </w:t>
      </w:r>
      <w:r>
        <w:t>shelter,</w:t>
      </w:r>
      <w:r w:rsidRPr="00A953C4">
        <w:rPr>
          <w:spacing w:val="-5"/>
        </w:rPr>
        <w:t xml:space="preserve"> </w:t>
      </w:r>
      <w:r>
        <w:t>and</w:t>
      </w:r>
      <w:r w:rsidRPr="00A953C4">
        <w:rPr>
          <w:spacing w:val="-5"/>
        </w:rPr>
        <w:t xml:space="preserve"> </w:t>
      </w:r>
      <w:r>
        <w:t>assistance</w:t>
      </w:r>
      <w:r w:rsidRPr="00A953C4">
        <w:rPr>
          <w:spacing w:val="-7"/>
        </w:rPr>
        <w:t xml:space="preserve"> </w:t>
      </w:r>
      <w:r>
        <w:t>in</w:t>
      </w:r>
      <w:r w:rsidRPr="00A953C4">
        <w:rPr>
          <w:spacing w:val="-5"/>
        </w:rPr>
        <w:t xml:space="preserve"> </w:t>
      </w:r>
      <w:r>
        <w:t>navigating</w:t>
      </w:r>
      <w:r w:rsidRPr="00A953C4">
        <w:rPr>
          <w:spacing w:val="-5"/>
        </w:rPr>
        <w:t xml:space="preserve"> </w:t>
      </w:r>
      <w:r>
        <w:t>restraining</w:t>
      </w:r>
      <w:r w:rsidRPr="00A953C4">
        <w:rPr>
          <w:spacing w:val="-5"/>
        </w:rPr>
        <w:t xml:space="preserve"> </w:t>
      </w:r>
      <w:r>
        <w:t xml:space="preserve">order </w:t>
      </w:r>
      <w:r w:rsidRPr="00A953C4">
        <w:rPr>
          <w:spacing w:val="-2"/>
        </w:rPr>
        <w:t>processes.</w:t>
      </w:r>
    </w:p>
    <w:p w14:paraId="264F9825" w14:textId="77777777" w:rsidR="00846627" w:rsidRDefault="008141FA">
      <w:pPr>
        <w:pStyle w:val="ListParagraph"/>
        <w:numPr>
          <w:ilvl w:val="1"/>
          <w:numId w:val="5"/>
        </w:numPr>
        <w:tabs>
          <w:tab w:val="left" w:pos="2020"/>
        </w:tabs>
        <w:ind w:right="643"/>
        <w:rPr>
          <w:sz w:val="24"/>
        </w:rPr>
      </w:pPr>
      <w:r>
        <w:rPr>
          <w:b/>
          <w:sz w:val="24"/>
        </w:rPr>
        <w:t>Long-term housing stability safety planning</w:t>
      </w:r>
      <w:r>
        <w:rPr>
          <w:sz w:val="24"/>
        </w:rPr>
        <w:t>–ABC project works with program participants to develop long-term housing safety plans in preparation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5"/>
          <w:sz w:val="24"/>
        </w:rPr>
        <w:t xml:space="preserve"> </w:t>
      </w:r>
      <w:r>
        <w:rPr>
          <w:sz w:val="24"/>
        </w:rPr>
        <w:t>exiting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project,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includes self-advocacy, systems advocacy, legal support, representative support, community accompaniment.</w:t>
      </w:r>
    </w:p>
    <w:p w14:paraId="568C9B55" w14:textId="77777777" w:rsidR="00846627" w:rsidRDefault="008141FA">
      <w:pPr>
        <w:pStyle w:val="ListParagraph"/>
        <w:numPr>
          <w:ilvl w:val="1"/>
          <w:numId w:val="5"/>
        </w:numPr>
        <w:tabs>
          <w:tab w:val="left" w:pos="2020"/>
        </w:tabs>
        <w:spacing w:before="121"/>
        <w:ind w:right="602"/>
        <w:rPr>
          <w:sz w:val="24"/>
        </w:rPr>
      </w:pPr>
      <w:r>
        <w:rPr>
          <w:b/>
          <w:sz w:val="24"/>
        </w:rPr>
        <w:t>Education Services</w:t>
      </w:r>
      <w:r>
        <w:rPr>
          <w:sz w:val="24"/>
        </w:rPr>
        <w:t xml:space="preserve">–ABC partnered with a local community college to enroll 5 survivors in GED classes, a 100 percent increase from last year </w:t>
      </w:r>
      <w:proofErr w:type="gramStart"/>
      <w:r>
        <w:rPr>
          <w:sz w:val="24"/>
        </w:rPr>
        <w:t>where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did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service.</w:t>
      </w:r>
      <w:r>
        <w:rPr>
          <w:spacing w:val="40"/>
          <w:sz w:val="24"/>
        </w:rPr>
        <w:t xml:space="preserve"> </w:t>
      </w:r>
      <w:r>
        <w:rPr>
          <w:sz w:val="24"/>
        </w:rPr>
        <w:t>Currently</w:t>
      </w:r>
      <w:r>
        <w:rPr>
          <w:spacing w:val="-3"/>
          <w:sz w:val="24"/>
        </w:rPr>
        <w:t xml:space="preserve"> </w:t>
      </w:r>
      <w:r>
        <w:rPr>
          <w:sz w:val="24"/>
        </w:rPr>
        <w:t>there are 10 survivors on the waiting list for future GED classes.</w:t>
      </w:r>
    </w:p>
    <w:p w14:paraId="6B2FE830" w14:textId="77777777" w:rsidR="00846627" w:rsidRDefault="008141FA">
      <w:pPr>
        <w:pStyle w:val="BodyText"/>
        <w:spacing w:before="127" w:line="242" w:lineRule="auto"/>
        <w:ind w:left="220" w:right="401"/>
      </w:pPr>
      <w:r>
        <w:t>Describe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supportive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domestic violence survivors while quickly moving them into permanent housing and addressing their safety needs.</w:t>
      </w:r>
    </w:p>
    <w:p w14:paraId="27EB7140" w14:textId="77777777" w:rsidR="00846627" w:rsidRDefault="008141FA">
      <w:pPr>
        <w:pStyle w:val="BodyText"/>
        <w:spacing w:before="119"/>
        <w:ind w:left="220"/>
      </w:pPr>
      <w:r>
        <w:t xml:space="preserve">Limit 5,000 </w:t>
      </w:r>
      <w:r>
        <w:rPr>
          <w:spacing w:val="-2"/>
        </w:rPr>
        <w:t>Characters</w:t>
      </w:r>
    </w:p>
    <w:p w14:paraId="0E6468D0" w14:textId="77777777" w:rsidR="00846627" w:rsidRDefault="008141FA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4ED2C7D" wp14:editId="09D08A22">
                <wp:simplePos x="0" y="0"/>
                <wp:positionH relativeFrom="page">
                  <wp:posOffset>1010285</wp:posOffset>
                </wp:positionH>
                <wp:positionV relativeFrom="paragraph">
                  <wp:posOffset>79742</wp:posOffset>
                </wp:positionV>
                <wp:extent cx="5866130" cy="2794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 h="27940">
                              <a:moveTo>
                                <a:pt x="5865875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865875" y="27432"/>
                              </a:lnTo>
                              <a:lnTo>
                                <a:pt x="5865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E75C0" id="Graphic 48" o:spid="_x0000_s1026" style="position:absolute;margin-left:79.55pt;margin-top:6.3pt;width:461.9pt;height:2.2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1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" path="m5865875,l,,,27432r5865875,l58658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15AEC2" w14:textId="77777777" w:rsidR="00846627" w:rsidRDefault="008141FA">
      <w:pPr>
        <w:pStyle w:val="Heading1"/>
        <w:tabs>
          <w:tab w:val="left" w:pos="1119"/>
        </w:tabs>
        <w:spacing w:line="242" w:lineRule="auto"/>
        <w:ind w:left="1120" w:right="514" w:hanging="900"/>
      </w:pPr>
      <w:r>
        <w:rPr>
          <w:spacing w:val="-2"/>
        </w:rPr>
        <w:t>4A-3h.</w:t>
      </w:r>
      <w:r>
        <w:tab/>
        <w:t>Applicant’s Plan for Placing and Stabilizing Survivors in Permanent Housing Using</w:t>
      </w:r>
      <w:r>
        <w:rPr>
          <w:spacing w:val="-4"/>
        </w:rPr>
        <w:t xml:space="preserve"> </w:t>
      </w:r>
      <w:r>
        <w:t>Trauma-Informed,</w:t>
      </w:r>
      <w:r>
        <w:rPr>
          <w:spacing w:val="-4"/>
        </w:rPr>
        <w:t xml:space="preserve"> </w:t>
      </w:r>
      <w:r>
        <w:t>Survivor-Centered</w:t>
      </w:r>
      <w:r>
        <w:rPr>
          <w:spacing w:val="-4"/>
        </w:rPr>
        <w:t xml:space="preserve"> </w:t>
      </w:r>
      <w:r>
        <w:t>Approaches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DV</w:t>
      </w:r>
      <w:r>
        <w:rPr>
          <w:spacing w:val="-5"/>
        </w:rPr>
        <w:t xml:space="preserve"> </w:t>
      </w:r>
      <w:r>
        <w:t>Bonus Housing Project(s).</w:t>
      </w:r>
    </w:p>
    <w:p w14:paraId="03DE0EFD" w14:textId="77777777" w:rsidR="00846627" w:rsidRDefault="008141FA">
      <w:pPr>
        <w:pStyle w:val="BodyText"/>
        <w:spacing w:before="0" w:line="275" w:lineRule="exact"/>
        <w:ind w:left="1120"/>
      </w:pPr>
      <w:r>
        <w:t>NOFO</w:t>
      </w:r>
      <w:r>
        <w:rPr>
          <w:spacing w:val="-3"/>
        </w:rPr>
        <w:t xml:space="preserve"> </w:t>
      </w:r>
      <w:r>
        <w:t xml:space="preserve">Section </w:t>
      </w:r>
      <w:r>
        <w:rPr>
          <w:spacing w:val="-2"/>
        </w:rPr>
        <w:t>I.B.3.j.(1)(e)</w:t>
      </w:r>
    </w:p>
    <w:p w14:paraId="78F1B076" w14:textId="77777777" w:rsidR="00846627" w:rsidRDefault="008141FA">
      <w:pPr>
        <w:pStyle w:val="Heading1"/>
        <w:spacing w:before="122"/>
      </w:pPr>
      <w:r>
        <w:rPr>
          <w:spacing w:val="-2"/>
        </w:rPr>
        <w:t>Guidance–</w:t>
      </w:r>
    </w:p>
    <w:p w14:paraId="6B0B93AE" w14:textId="77777777" w:rsidR="00846627" w:rsidRDefault="008141FA">
      <w:pPr>
        <w:pStyle w:val="ListParagraph"/>
        <w:numPr>
          <w:ilvl w:val="0"/>
          <w:numId w:val="4"/>
        </w:numPr>
        <w:tabs>
          <w:tab w:val="left" w:pos="1751"/>
        </w:tabs>
        <w:spacing w:before="123"/>
        <w:ind w:right="725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question</w:t>
      </w:r>
      <w:r>
        <w:rPr>
          <w:spacing w:val="-3"/>
          <w:sz w:val="24"/>
        </w:rPr>
        <w:t xml:space="preserve"> </w:t>
      </w:r>
      <w:r>
        <w:rPr>
          <w:sz w:val="24"/>
        </w:rPr>
        <w:t>requires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implement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 new project</w:t>
      </w:r>
      <w:r>
        <w:rPr>
          <w:sz w:val="24"/>
        </w:rPr>
        <w:t>, not the applicant’s experience operating an existing project.</w:t>
      </w:r>
    </w:p>
    <w:p w14:paraId="362D5AF2" w14:textId="77777777" w:rsidR="00846627" w:rsidRDefault="008141FA">
      <w:pPr>
        <w:pStyle w:val="BodyText"/>
        <w:spacing w:before="122"/>
        <w:ind w:left="220"/>
      </w:pPr>
      <w:r>
        <w:t>Describe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field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project(s)</w:t>
      </w:r>
      <w:r>
        <w:rPr>
          <w:spacing w:val="-2"/>
        </w:rPr>
        <w:t xml:space="preserve"> </w:t>
      </w:r>
      <w:r>
        <w:rPr>
          <w:spacing w:val="-4"/>
        </w:rPr>
        <w:t>will:</w:t>
      </w:r>
    </w:p>
    <w:p w14:paraId="0506BC93" w14:textId="77777777" w:rsidR="00846627" w:rsidRDefault="008141FA">
      <w:pPr>
        <w:pStyle w:val="ListParagraph"/>
        <w:numPr>
          <w:ilvl w:val="0"/>
          <w:numId w:val="3"/>
        </w:numPr>
        <w:tabs>
          <w:tab w:val="left" w:pos="580"/>
        </w:tabs>
        <w:spacing w:before="123"/>
        <w:rPr>
          <w:sz w:val="24"/>
        </w:rPr>
      </w:pPr>
      <w:r>
        <w:rPr>
          <w:sz w:val="24"/>
        </w:rPr>
        <w:t>prioritize</w:t>
      </w:r>
      <w:r>
        <w:rPr>
          <w:spacing w:val="-4"/>
          <w:sz w:val="24"/>
        </w:rPr>
        <w:t xml:space="preserve"> </w:t>
      </w:r>
      <w:r>
        <w:rPr>
          <w:sz w:val="24"/>
        </w:rPr>
        <w:t>placement</w:t>
      </w:r>
      <w:r>
        <w:rPr>
          <w:spacing w:val="-2"/>
          <w:sz w:val="24"/>
        </w:rPr>
        <w:t xml:space="preserve"> </w:t>
      </w:r>
      <w:r>
        <w:rPr>
          <w:sz w:val="24"/>
        </w:rPr>
        <w:t>and stabilization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participants;</w:t>
      </w:r>
      <w:proofErr w:type="gramEnd"/>
    </w:p>
    <w:p w14:paraId="6E7D11E4" w14:textId="77777777" w:rsidR="00846627" w:rsidRDefault="008141FA">
      <w:pPr>
        <w:pStyle w:val="ListParagraph"/>
        <w:numPr>
          <w:ilvl w:val="0"/>
          <w:numId w:val="3"/>
        </w:numPr>
        <w:tabs>
          <w:tab w:val="left" w:pos="580"/>
        </w:tabs>
        <w:spacing w:before="62"/>
        <w:rPr>
          <w:sz w:val="24"/>
        </w:rPr>
      </w:pP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permanent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housing;</w:t>
      </w:r>
      <w:proofErr w:type="gramEnd"/>
    </w:p>
    <w:p w14:paraId="4F244466" w14:textId="77777777" w:rsidR="00846627" w:rsidRDefault="008141FA">
      <w:pPr>
        <w:pStyle w:val="Heading1"/>
        <w:spacing w:before="123"/>
      </w:pPr>
      <w:r>
        <w:rPr>
          <w:spacing w:val="-2"/>
        </w:rPr>
        <w:t>Guidance–</w:t>
      </w:r>
    </w:p>
    <w:p w14:paraId="3D60DE89" w14:textId="77777777" w:rsidR="00846627" w:rsidRDefault="008141FA">
      <w:pPr>
        <w:pStyle w:val="ListParagraph"/>
        <w:numPr>
          <w:ilvl w:val="0"/>
          <w:numId w:val="4"/>
        </w:numPr>
        <w:tabs>
          <w:tab w:val="left" w:pos="1751"/>
        </w:tabs>
        <w:spacing w:before="122" w:line="242" w:lineRule="auto"/>
        <w:ind w:right="639"/>
        <w:rPr>
          <w:sz w:val="24"/>
        </w:rPr>
      </w:pPr>
      <w:r>
        <w:rPr>
          <w:sz w:val="24"/>
        </w:rPr>
        <w:t xml:space="preserve">We recognize that applicants may apply for </w:t>
      </w:r>
      <w:r>
        <w:rPr>
          <w:b/>
          <w:sz w:val="24"/>
        </w:rPr>
        <w:t xml:space="preserve">Joint TH and PH-RRH </w:t>
      </w:r>
      <w:r>
        <w:rPr>
          <w:sz w:val="24"/>
        </w:rPr>
        <w:t>component</w:t>
      </w:r>
      <w:r>
        <w:rPr>
          <w:spacing w:val="-3"/>
          <w:sz w:val="24"/>
        </w:rPr>
        <w:t xml:space="preserve"> </w:t>
      </w:r>
      <w:r>
        <w:rPr>
          <w:sz w:val="24"/>
        </w:rPr>
        <w:t>projects.</w:t>
      </w:r>
      <w:r>
        <w:rPr>
          <w:spacing w:val="40"/>
          <w:sz w:val="24"/>
        </w:rPr>
        <w:t xml:space="preserve"> </w:t>
      </w:r>
      <w:r>
        <w:rPr>
          <w:sz w:val="24"/>
        </w:rPr>
        <w:t>However,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element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question,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response must address how the project will place program participants in Permanent Housing, </w:t>
      </w:r>
      <w:r>
        <w:rPr>
          <w:b/>
          <w:sz w:val="24"/>
        </w:rPr>
        <w:t xml:space="preserve">not </w:t>
      </w:r>
      <w:r>
        <w:rPr>
          <w:sz w:val="24"/>
        </w:rPr>
        <w:t xml:space="preserve">Transitional housing, in the </w:t>
      </w:r>
      <w:r>
        <w:rPr>
          <w:b/>
          <w:sz w:val="24"/>
        </w:rPr>
        <w:t xml:space="preserve">PH-RRH </w:t>
      </w:r>
      <w:r>
        <w:rPr>
          <w:sz w:val="24"/>
        </w:rPr>
        <w:t>component of the new project.</w:t>
      </w:r>
      <w:r>
        <w:rPr>
          <w:spacing w:val="40"/>
          <w:sz w:val="24"/>
        </w:rPr>
        <w:t xml:space="preserve"> </w:t>
      </w:r>
      <w:r>
        <w:rPr>
          <w:sz w:val="24"/>
        </w:rPr>
        <w:t>Examples of permanent housing include, but are not limited to:</w:t>
      </w:r>
    </w:p>
    <w:p w14:paraId="484613AC" w14:textId="77777777" w:rsidR="00846627" w:rsidRDefault="008141FA">
      <w:pPr>
        <w:pStyle w:val="ListParagraph"/>
        <w:numPr>
          <w:ilvl w:val="1"/>
          <w:numId w:val="4"/>
        </w:numPr>
        <w:tabs>
          <w:tab w:val="left" w:pos="2649"/>
        </w:tabs>
        <w:spacing w:before="118"/>
        <w:ind w:left="2649" w:hanging="358"/>
        <w:rPr>
          <w:sz w:val="24"/>
        </w:rPr>
      </w:pPr>
      <w:r>
        <w:rPr>
          <w:sz w:val="24"/>
        </w:rPr>
        <w:t>HUD-funded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projects:</w:t>
      </w:r>
    </w:p>
    <w:p w14:paraId="436D8886" w14:textId="77777777" w:rsidR="00846627" w:rsidRDefault="008141FA">
      <w:pPr>
        <w:pStyle w:val="ListParagraph"/>
        <w:numPr>
          <w:ilvl w:val="2"/>
          <w:numId w:val="4"/>
        </w:numPr>
        <w:tabs>
          <w:tab w:val="left" w:pos="3099"/>
        </w:tabs>
        <w:spacing w:before="65"/>
        <w:ind w:left="3099" w:hanging="359"/>
        <w:rPr>
          <w:sz w:val="24"/>
        </w:rPr>
      </w:pPr>
      <w:r>
        <w:rPr>
          <w:sz w:val="24"/>
        </w:rPr>
        <w:t>Permanent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Housing;</w:t>
      </w:r>
      <w:proofErr w:type="gramEnd"/>
    </w:p>
    <w:p w14:paraId="5C1B4AC1" w14:textId="77777777" w:rsidR="00846627" w:rsidRDefault="008141FA">
      <w:pPr>
        <w:pStyle w:val="ListParagraph"/>
        <w:numPr>
          <w:ilvl w:val="2"/>
          <w:numId w:val="4"/>
        </w:numPr>
        <w:tabs>
          <w:tab w:val="left" w:pos="3100"/>
        </w:tabs>
        <w:spacing w:before="61"/>
        <w:ind w:right="592"/>
        <w:rPr>
          <w:sz w:val="24"/>
        </w:rPr>
      </w:pP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Supportive</w:t>
      </w:r>
      <w:r>
        <w:rPr>
          <w:spacing w:val="-6"/>
          <w:sz w:val="24"/>
        </w:rPr>
        <w:t xml:space="preserve"> </w:t>
      </w:r>
      <w:r>
        <w:rPr>
          <w:sz w:val="24"/>
        </w:rPr>
        <w:t>Housing,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household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one member with a </w:t>
      </w:r>
      <w:proofErr w:type="gramStart"/>
      <w:r>
        <w:rPr>
          <w:sz w:val="24"/>
        </w:rPr>
        <w:t>disability;</w:t>
      </w:r>
      <w:proofErr w:type="gramEnd"/>
    </w:p>
    <w:p w14:paraId="1E0FB24B" w14:textId="77777777" w:rsidR="00846627" w:rsidRDefault="008141FA">
      <w:pPr>
        <w:pStyle w:val="ListParagraph"/>
        <w:numPr>
          <w:ilvl w:val="2"/>
          <w:numId w:val="4"/>
        </w:numPr>
        <w:tabs>
          <w:tab w:val="left" w:pos="3100"/>
        </w:tabs>
        <w:spacing w:before="64"/>
        <w:ind w:right="945"/>
        <w:rPr>
          <w:sz w:val="24"/>
        </w:rPr>
      </w:pPr>
      <w:r>
        <w:rPr>
          <w:sz w:val="24"/>
        </w:rPr>
        <w:t>Rapid</w:t>
      </w:r>
      <w:r>
        <w:rPr>
          <w:spacing w:val="-5"/>
          <w:sz w:val="24"/>
        </w:rPr>
        <w:t xml:space="preserve"> </w:t>
      </w:r>
      <w:r>
        <w:rPr>
          <w:sz w:val="24"/>
        </w:rPr>
        <w:t>Rehousing,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provides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24</w:t>
      </w:r>
      <w:r>
        <w:rPr>
          <w:spacing w:val="-5"/>
          <w:sz w:val="24"/>
        </w:rPr>
        <w:t xml:space="preserve"> </w:t>
      </w:r>
      <w:r>
        <w:rPr>
          <w:sz w:val="24"/>
        </w:rPr>
        <w:t>months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rental </w:t>
      </w:r>
      <w:proofErr w:type="gramStart"/>
      <w:r>
        <w:rPr>
          <w:spacing w:val="-2"/>
          <w:sz w:val="24"/>
        </w:rPr>
        <w:t>assistance;</w:t>
      </w:r>
      <w:proofErr w:type="gramEnd"/>
    </w:p>
    <w:p w14:paraId="5B37BB77" w14:textId="77777777" w:rsidR="00846627" w:rsidRDefault="008141FA">
      <w:pPr>
        <w:pStyle w:val="ListParagraph"/>
        <w:numPr>
          <w:ilvl w:val="2"/>
          <w:numId w:val="4"/>
        </w:numPr>
        <w:tabs>
          <w:tab w:val="left" w:pos="3099"/>
        </w:tabs>
        <w:spacing w:before="63"/>
        <w:ind w:left="3099" w:hanging="359"/>
        <w:rPr>
          <w:sz w:val="24"/>
        </w:rPr>
      </w:pPr>
      <w:r>
        <w:rPr>
          <w:sz w:val="24"/>
        </w:rPr>
        <w:t>Housing</w:t>
      </w:r>
      <w:r>
        <w:rPr>
          <w:spacing w:val="-2"/>
          <w:sz w:val="24"/>
        </w:rPr>
        <w:t xml:space="preserve"> </w:t>
      </w:r>
      <w:r>
        <w:rPr>
          <w:sz w:val="24"/>
        </w:rPr>
        <w:t>Choice</w:t>
      </w:r>
      <w:r>
        <w:rPr>
          <w:spacing w:val="-3"/>
          <w:sz w:val="24"/>
        </w:rPr>
        <w:t xml:space="preserve"> </w:t>
      </w:r>
      <w:r>
        <w:rPr>
          <w:sz w:val="24"/>
        </w:rPr>
        <w:t>Voucher</w:t>
      </w:r>
      <w:r>
        <w:rPr>
          <w:spacing w:val="-1"/>
          <w:sz w:val="24"/>
        </w:rPr>
        <w:t xml:space="preserve"> </w:t>
      </w:r>
      <w:r>
        <w:rPr>
          <w:sz w:val="24"/>
        </w:rPr>
        <w:t>(HCV);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41FA45E" w14:textId="77777777" w:rsidR="00846627" w:rsidRDefault="008141FA">
      <w:pPr>
        <w:pStyle w:val="ListParagraph"/>
        <w:numPr>
          <w:ilvl w:val="2"/>
          <w:numId w:val="4"/>
        </w:numPr>
        <w:tabs>
          <w:tab w:val="left" w:pos="3099"/>
        </w:tabs>
        <w:spacing w:before="61"/>
        <w:ind w:left="3099" w:hanging="359"/>
        <w:rPr>
          <w:sz w:val="24"/>
        </w:rPr>
      </w:pPr>
      <w:r>
        <w:rPr>
          <w:sz w:val="24"/>
        </w:rPr>
        <w:t>HUD-Veteran</w:t>
      </w:r>
      <w:r>
        <w:rPr>
          <w:spacing w:val="-2"/>
          <w:sz w:val="24"/>
        </w:rPr>
        <w:t xml:space="preserve"> </w:t>
      </w:r>
      <w:r>
        <w:rPr>
          <w:sz w:val="24"/>
        </w:rPr>
        <w:t>Affairs</w:t>
      </w:r>
      <w:r>
        <w:rPr>
          <w:spacing w:val="-4"/>
          <w:sz w:val="24"/>
        </w:rPr>
        <w:t xml:space="preserve"> </w:t>
      </w:r>
      <w:r>
        <w:rPr>
          <w:sz w:val="24"/>
        </w:rPr>
        <w:t>Supportive</w:t>
      </w:r>
      <w:r>
        <w:rPr>
          <w:spacing w:val="-6"/>
          <w:sz w:val="24"/>
        </w:rPr>
        <w:t xml:space="preserve"> </w:t>
      </w:r>
      <w:r>
        <w:rPr>
          <w:sz w:val="24"/>
        </w:rPr>
        <w:t>Housing</w:t>
      </w:r>
      <w:r>
        <w:rPr>
          <w:spacing w:val="-3"/>
          <w:sz w:val="24"/>
        </w:rPr>
        <w:t xml:space="preserve"> </w:t>
      </w:r>
      <w:r>
        <w:rPr>
          <w:sz w:val="24"/>
        </w:rPr>
        <w:t>(HUD-</w:t>
      </w:r>
      <w:r>
        <w:rPr>
          <w:spacing w:val="-2"/>
          <w:sz w:val="24"/>
        </w:rPr>
        <w:t>VASH).</w:t>
      </w:r>
    </w:p>
    <w:p w14:paraId="4CF15F59" w14:textId="77777777" w:rsidR="00846627" w:rsidRDefault="008141FA">
      <w:pPr>
        <w:pStyle w:val="ListParagraph"/>
        <w:numPr>
          <w:ilvl w:val="1"/>
          <w:numId w:val="4"/>
        </w:numPr>
        <w:tabs>
          <w:tab w:val="left" w:pos="2649"/>
        </w:tabs>
        <w:spacing w:before="119"/>
        <w:ind w:left="2649" w:hanging="358"/>
        <w:rPr>
          <w:sz w:val="24"/>
        </w:rPr>
      </w:pPr>
      <w:r>
        <w:rPr>
          <w:sz w:val="24"/>
        </w:rPr>
        <w:lastRenderedPageBreak/>
        <w:t>Non-HUD-funded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projects:</w:t>
      </w:r>
    </w:p>
    <w:p w14:paraId="62E3B1D2" w14:textId="77777777" w:rsidR="00846627" w:rsidRDefault="008141FA">
      <w:pPr>
        <w:pStyle w:val="ListParagraph"/>
        <w:numPr>
          <w:ilvl w:val="2"/>
          <w:numId w:val="4"/>
        </w:numPr>
        <w:tabs>
          <w:tab w:val="left" w:pos="3099"/>
        </w:tabs>
        <w:spacing w:before="65"/>
        <w:ind w:left="3099" w:hanging="359"/>
        <w:rPr>
          <w:sz w:val="24"/>
        </w:rPr>
      </w:pPr>
      <w:r>
        <w:rPr>
          <w:sz w:val="24"/>
        </w:rPr>
        <w:t>rental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housing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subsidy;</w:t>
      </w:r>
      <w:proofErr w:type="gramEnd"/>
    </w:p>
    <w:p w14:paraId="5EC44463" w14:textId="77777777" w:rsidR="00846627" w:rsidRDefault="008141FA">
      <w:pPr>
        <w:pStyle w:val="ListParagraph"/>
        <w:numPr>
          <w:ilvl w:val="2"/>
          <w:numId w:val="4"/>
        </w:numPr>
        <w:tabs>
          <w:tab w:val="left" w:pos="3099"/>
        </w:tabs>
        <w:spacing w:before="87"/>
        <w:ind w:left="3099" w:hanging="359"/>
        <w:rPr>
          <w:sz w:val="24"/>
        </w:rPr>
      </w:pPr>
      <w:r>
        <w:rPr>
          <w:sz w:val="24"/>
        </w:rPr>
        <w:t>rental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participant,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housing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subsidy;</w:t>
      </w:r>
    </w:p>
    <w:p w14:paraId="2A8077D0" w14:textId="77777777" w:rsidR="00846627" w:rsidRDefault="008141FA">
      <w:pPr>
        <w:pStyle w:val="ListParagraph"/>
        <w:numPr>
          <w:ilvl w:val="2"/>
          <w:numId w:val="4"/>
        </w:numPr>
        <w:tabs>
          <w:tab w:val="left" w:pos="3099"/>
        </w:tabs>
        <w:spacing w:before="61"/>
        <w:ind w:left="3099" w:hanging="359"/>
        <w:rPr>
          <w:sz w:val="24"/>
        </w:rPr>
      </w:pPr>
      <w:r>
        <w:rPr>
          <w:sz w:val="24"/>
        </w:rPr>
        <w:t>staying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living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family,</w:t>
      </w:r>
      <w:r>
        <w:rPr>
          <w:spacing w:val="-2"/>
          <w:sz w:val="24"/>
        </w:rPr>
        <w:t xml:space="preserve"> </w:t>
      </w:r>
      <w:r>
        <w:rPr>
          <w:sz w:val="24"/>
        </w:rPr>
        <w:t>permanent</w:t>
      </w:r>
      <w:r>
        <w:rPr>
          <w:spacing w:val="-2"/>
          <w:sz w:val="24"/>
        </w:rPr>
        <w:t xml:space="preserve"> </w:t>
      </w:r>
      <w:r>
        <w:rPr>
          <w:sz w:val="24"/>
        </w:rPr>
        <w:t>tenure;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1D8124FB" w14:textId="77777777" w:rsidR="00846627" w:rsidRDefault="008141FA">
      <w:pPr>
        <w:pStyle w:val="ListParagraph"/>
        <w:numPr>
          <w:ilvl w:val="2"/>
          <w:numId w:val="4"/>
        </w:numPr>
        <w:tabs>
          <w:tab w:val="left" w:pos="3099"/>
        </w:tabs>
        <w:spacing w:before="62"/>
        <w:ind w:left="3099" w:hanging="359"/>
        <w:rPr>
          <w:sz w:val="24"/>
        </w:rPr>
      </w:pPr>
      <w:r>
        <w:rPr>
          <w:sz w:val="24"/>
        </w:rPr>
        <w:t>staying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living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friends,</w:t>
      </w:r>
      <w:r>
        <w:rPr>
          <w:spacing w:val="-2"/>
          <w:sz w:val="24"/>
        </w:rPr>
        <w:t xml:space="preserve"> </w:t>
      </w:r>
      <w:r>
        <w:rPr>
          <w:sz w:val="24"/>
        </w:rPr>
        <w:t>permanent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tenure.</w:t>
      </w:r>
    </w:p>
    <w:p w14:paraId="7E74706B" w14:textId="77777777" w:rsidR="00846627" w:rsidRDefault="008141FA">
      <w:pPr>
        <w:pStyle w:val="ListParagraph"/>
        <w:numPr>
          <w:ilvl w:val="0"/>
          <w:numId w:val="3"/>
        </w:numPr>
        <w:tabs>
          <w:tab w:val="left" w:pos="580"/>
        </w:tabs>
        <w:spacing w:before="119"/>
        <w:rPr>
          <w:sz w:val="24"/>
        </w:rPr>
      </w:pP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stabilize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preferences;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5409C4C3" w14:textId="77777777" w:rsidR="00846627" w:rsidRDefault="008141FA">
      <w:pPr>
        <w:pStyle w:val="ListParagraph"/>
        <w:numPr>
          <w:ilvl w:val="0"/>
          <w:numId w:val="3"/>
        </w:numPr>
        <w:tabs>
          <w:tab w:val="left" w:pos="580"/>
        </w:tabs>
        <w:spacing w:before="62" w:line="345" w:lineRule="auto"/>
        <w:ind w:left="220" w:right="2081" w:firstLine="0"/>
        <w:rPr>
          <w:sz w:val="24"/>
        </w:rPr>
      </w:pPr>
      <w:r>
        <w:rPr>
          <w:sz w:val="24"/>
        </w:rPr>
        <w:t>place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stabilize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stated</w:t>
      </w:r>
      <w:r>
        <w:rPr>
          <w:spacing w:val="-4"/>
          <w:sz w:val="24"/>
        </w:rPr>
        <w:t xml:space="preserve"> </w:t>
      </w:r>
      <w:r>
        <w:rPr>
          <w:sz w:val="24"/>
        </w:rPr>
        <w:t>needs. Limit 2,500 Characters</w:t>
      </w:r>
    </w:p>
    <w:p w14:paraId="15CE4B7A" w14:textId="77777777" w:rsidR="00846627" w:rsidRDefault="008141FA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0500236" wp14:editId="38718C83">
                <wp:simplePos x="0" y="0"/>
                <wp:positionH relativeFrom="page">
                  <wp:posOffset>1010285</wp:posOffset>
                </wp:positionH>
                <wp:positionV relativeFrom="paragraph">
                  <wp:posOffset>79972</wp:posOffset>
                </wp:positionV>
                <wp:extent cx="5866130" cy="2794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130" h="27940">
                              <a:moveTo>
                                <a:pt x="5865875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865875" y="27431"/>
                              </a:lnTo>
                              <a:lnTo>
                                <a:pt x="5865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00999" id="Graphic 49" o:spid="_x0000_s1026" style="position:absolute;margin-left:79.55pt;margin-top:6.3pt;width:461.9pt;height:2.2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1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" path="m5865875,l,,,27431r5865875,l58658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324A9C" w14:textId="77777777" w:rsidR="00846627" w:rsidRDefault="008141FA">
      <w:pPr>
        <w:pStyle w:val="Heading1"/>
        <w:spacing w:line="247" w:lineRule="auto"/>
        <w:ind w:left="1026" w:right="401" w:hanging="807"/>
      </w:pPr>
      <w:r>
        <w:t>4A-3i.</w:t>
      </w:r>
      <w:r>
        <w:rPr>
          <w:spacing w:val="80"/>
        </w:rPr>
        <w:t xml:space="preserve"> </w:t>
      </w:r>
      <w:r>
        <w:t>Applicant’s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Administering</w:t>
      </w:r>
      <w:r>
        <w:rPr>
          <w:spacing w:val="-5"/>
        </w:rPr>
        <w:t xml:space="preserve"> </w:t>
      </w:r>
      <w:r>
        <w:t>Trauma-Informed,</w:t>
      </w:r>
      <w:r>
        <w:rPr>
          <w:spacing w:val="-5"/>
        </w:rPr>
        <w:t xml:space="preserve"> </w:t>
      </w:r>
      <w:r>
        <w:t>Survivor-Centered Practices in the New DV Bonus Housing Project(s).</w:t>
      </w:r>
    </w:p>
    <w:p w14:paraId="7264FA7E" w14:textId="77777777" w:rsidR="00846627" w:rsidRDefault="008141FA">
      <w:pPr>
        <w:pStyle w:val="BodyText"/>
        <w:spacing w:before="0" w:line="271" w:lineRule="exact"/>
        <w:ind w:left="1026"/>
      </w:pPr>
      <w:r>
        <w:t>NOFO</w:t>
      </w:r>
      <w:r>
        <w:rPr>
          <w:spacing w:val="-4"/>
        </w:rPr>
        <w:t xml:space="preserve"> </w:t>
      </w:r>
      <w:r>
        <w:t xml:space="preserve">Section </w:t>
      </w:r>
      <w:r>
        <w:rPr>
          <w:spacing w:val="-2"/>
        </w:rPr>
        <w:t>I.B.3.j.(1)(e)</w:t>
      </w:r>
    </w:p>
    <w:p w14:paraId="26EA99FA" w14:textId="77777777" w:rsidR="00846627" w:rsidRDefault="008141FA">
      <w:pPr>
        <w:pStyle w:val="Heading1"/>
        <w:spacing w:before="125"/>
        <w:ind w:left="219"/>
      </w:pPr>
      <w:r>
        <w:rPr>
          <w:spacing w:val="-2"/>
        </w:rPr>
        <w:t>Guidance–</w:t>
      </w:r>
    </w:p>
    <w:p w14:paraId="1121DC5F" w14:textId="77777777" w:rsidR="00846627" w:rsidRDefault="008141FA">
      <w:pPr>
        <w:pStyle w:val="ListParagraph"/>
        <w:numPr>
          <w:ilvl w:val="1"/>
          <w:numId w:val="3"/>
        </w:numPr>
        <w:tabs>
          <w:tab w:val="left" w:pos="1659"/>
        </w:tabs>
        <w:spacing w:before="2" w:line="242" w:lineRule="auto"/>
        <w:ind w:left="1659" w:right="1101"/>
        <w:jc w:val="both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requires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examples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applicant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will implement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</w:t>
      </w:r>
      <w:r>
        <w:rPr>
          <w:sz w:val="24"/>
        </w:rPr>
        <w:t>, not 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applicant’s 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operating an existing project.</w:t>
      </w:r>
    </w:p>
    <w:p w14:paraId="5B0FE61A" w14:textId="77777777" w:rsidR="00846627" w:rsidRDefault="008141FA">
      <w:pPr>
        <w:pStyle w:val="ListParagraph"/>
        <w:numPr>
          <w:ilvl w:val="1"/>
          <w:numId w:val="3"/>
        </w:numPr>
        <w:tabs>
          <w:tab w:val="left" w:pos="1659"/>
        </w:tabs>
        <w:spacing w:before="119" w:line="242" w:lineRule="auto"/>
        <w:ind w:left="1659" w:right="705"/>
        <w:jc w:val="both"/>
        <w:rPr>
          <w:sz w:val="24"/>
        </w:rPr>
      </w:pPr>
      <w:r>
        <w:rPr>
          <w:sz w:val="24"/>
        </w:rPr>
        <w:t>Though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examples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implement the new project(s), </w:t>
      </w:r>
      <w:r>
        <w:rPr>
          <w:b/>
          <w:sz w:val="24"/>
        </w:rPr>
        <w:t>you must address elements 1 through 6</w:t>
      </w:r>
      <w:r>
        <w:rPr>
          <w:sz w:val="24"/>
        </w:rPr>
        <w:t>.</w:t>
      </w:r>
    </w:p>
    <w:p w14:paraId="0BFB5920" w14:textId="77777777" w:rsidR="00846627" w:rsidRDefault="008141FA">
      <w:pPr>
        <w:pStyle w:val="BodyText"/>
        <w:spacing w:before="119"/>
        <w:ind w:left="219"/>
        <w:jc w:val="both"/>
      </w:pPr>
      <w:r>
        <w:t>Describe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field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project(s)</w:t>
      </w:r>
      <w:r>
        <w:rPr>
          <w:spacing w:val="-1"/>
        </w:rPr>
        <w:t xml:space="preserve"> </w:t>
      </w:r>
      <w:r>
        <w:rPr>
          <w:spacing w:val="-2"/>
        </w:rPr>
        <w:t>will:</w:t>
      </w:r>
    </w:p>
    <w:p w14:paraId="4496E6C2" w14:textId="77777777" w:rsidR="00846627" w:rsidRDefault="008141FA">
      <w:pPr>
        <w:pStyle w:val="ListParagraph"/>
        <w:numPr>
          <w:ilvl w:val="0"/>
          <w:numId w:val="2"/>
        </w:numPr>
        <w:tabs>
          <w:tab w:val="left" w:pos="579"/>
        </w:tabs>
        <w:spacing w:before="183"/>
        <w:ind w:left="579" w:right="517"/>
        <w:jc w:val="both"/>
        <w:rPr>
          <w:sz w:val="24"/>
        </w:rPr>
      </w:pPr>
      <w:r>
        <w:rPr>
          <w:sz w:val="24"/>
        </w:rPr>
        <w:t>establish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agency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mutual</w:t>
      </w:r>
      <w:r>
        <w:rPr>
          <w:spacing w:val="-4"/>
          <w:sz w:val="24"/>
        </w:rPr>
        <w:t xml:space="preserve"> </w:t>
      </w:r>
      <w:r>
        <w:rPr>
          <w:sz w:val="24"/>
        </w:rPr>
        <w:t>respect,</w:t>
      </w:r>
      <w:r>
        <w:rPr>
          <w:spacing w:val="-4"/>
          <w:sz w:val="24"/>
        </w:rPr>
        <w:t xml:space="preserve"> </w:t>
      </w:r>
      <w:r>
        <w:rPr>
          <w:sz w:val="24"/>
        </w:rPr>
        <w:t>e.g.,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does not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punitive</w:t>
      </w:r>
      <w:r>
        <w:rPr>
          <w:spacing w:val="-4"/>
          <w:sz w:val="24"/>
        </w:rPr>
        <w:t xml:space="preserve"> </w:t>
      </w:r>
      <w:r>
        <w:rPr>
          <w:sz w:val="24"/>
        </w:rPr>
        <w:t>interventions,</w:t>
      </w:r>
      <w:r>
        <w:rPr>
          <w:spacing w:val="-3"/>
          <w:sz w:val="24"/>
        </w:rPr>
        <w:t xml:space="preserve"> </w:t>
      </w:r>
      <w:r>
        <w:rPr>
          <w:sz w:val="24"/>
        </w:rPr>
        <w:t>ensures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interactions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based on equality, and minimize power </w:t>
      </w:r>
      <w:proofErr w:type="gramStart"/>
      <w:r>
        <w:rPr>
          <w:sz w:val="24"/>
        </w:rPr>
        <w:t>differentials;</w:t>
      </w:r>
      <w:proofErr w:type="gramEnd"/>
    </w:p>
    <w:p w14:paraId="6C1F7AEA" w14:textId="77777777" w:rsidR="00846627" w:rsidRDefault="008141FA">
      <w:pPr>
        <w:pStyle w:val="ListParagraph"/>
        <w:numPr>
          <w:ilvl w:val="0"/>
          <w:numId w:val="2"/>
        </w:numPr>
        <w:tabs>
          <w:tab w:val="left" w:pos="579"/>
        </w:tabs>
        <w:ind w:left="579" w:right="1155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trauma,</w:t>
      </w:r>
      <w:r>
        <w:rPr>
          <w:spacing w:val="-4"/>
          <w:sz w:val="24"/>
        </w:rPr>
        <w:t xml:space="preserve"> </w:t>
      </w:r>
      <w:r>
        <w:rPr>
          <w:sz w:val="24"/>
        </w:rPr>
        <w:t>e.g.,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on providing program participants with information on the effects of </w:t>
      </w:r>
      <w:proofErr w:type="gramStart"/>
      <w:r>
        <w:rPr>
          <w:sz w:val="24"/>
        </w:rPr>
        <w:t>trauma;</w:t>
      </w:r>
      <w:proofErr w:type="gramEnd"/>
    </w:p>
    <w:p w14:paraId="0EBB4611" w14:textId="77777777" w:rsidR="00846627" w:rsidRDefault="008141FA">
      <w:pPr>
        <w:pStyle w:val="ListParagraph"/>
        <w:numPr>
          <w:ilvl w:val="0"/>
          <w:numId w:val="2"/>
        </w:numPr>
        <w:tabs>
          <w:tab w:val="left" w:pos="579"/>
        </w:tabs>
        <w:ind w:left="579" w:right="918"/>
        <w:rPr>
          <w:sz w:val="24"/>
        </w:rPr>
      </w:pPr>
      <w:r>
        <w:rPr>
          <w:sz w:val="24"/>
        </w:rPr>
        <w:t>emphasize program participants’ strengths–for example, strength-based coaching, questionnaires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6"/>
          <w:sz w:val="24"/>
        </w:rPr>
        <w:t xml:space="preserve"> </w:t>
      </w:r>
      <w:r>
        <w:rPr>
          <w:sz w:val="24"/>
        </w:rPr>
        <w:t>strength-based</w:t>
      </w:r>
      <w:r>
        <w:rPr>
          <w:spacing w:val="-4"/>
          <w:sz w:val="24"/>
        </w:rPr>
        <w:t xml:space="preserve"> </w:t>
      </w:r>
      <w:r>
        <w:rPr>
          <w:sz w:val="24"/>
        </w:rPr>
        <w:t>measures,</w:t>
      </w:r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work towards survivor-defined goals and </w:t>
      </w:r>
      <w:proofErr w:type="gramStart"/>
      <w:r>
        <w:rPr>
          <w:sz w:val="24"/>
        </w:rPr>
        <w:t>aspirations;</w:t>
      </w:r>
      <w:proofErr w:type="gramEnd"/>
    </w:p>
    <w:p w14:paraId="417BB2BF" w14:textId="77777777" w:rsidR="00846627" w:rsidRDefault="008141FA">
      <w:pPr>
        <w:pStyle w:val="ListParagraph"/>
        <w:numPr>
          <w:ilvl w:val="0"/>
          <w:numId w:val="2"/>
        </w:numPr>
        <w:tabs>
          <w:tab w:val="left" w:pos="579"/>
        </w:tabs>
        <w:ind w:left="579" w:right="803"/>
        <w:rPr>
          <w:sz w:val="24"/>
        </w:rPr>
      </w:pPr>
      <w:r>
        <w:rPr>
          <w:sz w:val="24"/>
        </w:rPr>
        <w:t>center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4"/>
          <w:sz w:val="24"/>
        </w:rPr>
        <w:t xml:space="preserve"> </w:t>
      </w:r>
      <w:r>
        <w:rPr>
          <w:sz w:val="24"/>
        </w:rPr>
        <w:t>responsiveness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inclusivity,</w:t>
      </w:r>
      <w:r>
        <w:rPr>
          <w:spacing w:val="-4"/>
          <w:sz w:val="24"/>
        </w:rPr>
        <w:t xml:space="preserve"> </w:t>
      </w:r>
      <w:r>
        <w:rPr>
          <w:sz w:val="24"/>
        </w:rPr>
        <w:t>e.g.,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equal</w:t>
      </w:r>
      <w:r>
        <w:rPr>
          <w:spacing w:val="-4"/>
          <w:sz w:val="24"/>
        </w:rPr>
        <w:t xml:space="preserve"> </w:t>
      </w:r>
      <w:r>
        <w:rPr>
          <w:sz w:val="24"/>
        </w:rPr>
        <w:t>access,</w:t>
      </w:r>
      <w:r>
        <w:rPr>
          <w:spacing w:val="-4"/>
          <w:sz w:val="24"/>
        </w:rPr>
        <w:t xml:space="preserve"> </w:t>
      </w:r>
      <w:r>
        <w:rPr>
          <w:sz w:val="24"/>
        </w:rPr>
        <w:t>cultural competence, nondiscrimination, language access, improving services to be culturally responsive, accessible, and trauma-</w:t>
      </w:r>
      <w:proofErr w:type="gramStart"/>
      <w:r>
        <w:rPr>
          <w:sz w:val="24"/>
        </w:rPr>
        <w:t>informed;</w:t>
      </w:r>
      <w:proofErr w:type="gramEnd"/>
    </w:p>
    <w:p w14:paraId="4185288C" w14:textId="77777777" w:rsidR="00846627" w:rsidRDefault="008141FA">
      <w:pPr>
        <w:pStyle w:val="ListParagraph"/>
        <w:numPr>
          <w:ilvl w:val="0"/>
          <w:numId w:val="2"/>
        </w:numPr>
        <w:tabs>
          <w:tab w:val="left" w:pos="579"/>
        </w:tabs>
        <w:ind w:left="579" w:right="1007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variety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participants’</w:t>
      </w:r>
      <w:r>
        <w:rPr>
          <w:spacing w:val="-4"/>
          <w:sz w:val="24"/>
        </w:rPr>
        <w:t xml:space="preserve"> </w:t>
      </w:r>
      <w:r>
        <w:rPr>
          <w:sz w:val="24"/>
        </w:rPr>
        <w:t>connections,</w:t>
      </w:r>
      <w:r>
        <w:rPr>
          <w:spacing w:val="-4"/>
          <w:sz w:val="24"/>
        </w:rPr>
        <w:t xml:space="preserve"> </w:t>
      </w:r>
      <w:r>
        <w:rPr>
          <w:sz w:val="24"/>
        </w:rPr>
        <w:t>e.g.,</w:t>
      </w:r>
      <w:r>
        <w:rPr>
          <w:spacing w:val="-4"/>
          <w:sz w:val="24"/>
        </w:rPr>
        <w:t xml:space="preserve"> </w:t>
      </w:r>
      <w:r>
        <w:rPr>
          <w:sz w:val="24"/>
        </w:rPr>
        <w:t>groups, mentorships, peer-to-peer, spiritual needs; and</w:t>
      </w:r>
    </w:p>
    <w:p w14:paraId="2C715090" w14:textId="77777777" w:rsidR="00846627" w:rsidRDefault="008141FA">
      <w:pPr>
        <w:pStyle w:val="ListParagraph"/>
        <w:numPr>
          <w:ilvl w:val="0"/>
          <w:numId w:val="2"/>
        </w:numPr>
        <w:tabs>
          <w:tab w:val="left" w:pos="579"/>
        </w:tabs>
        <w:spacing w:line="242" w:lineRule="auto"/>
        <w:ind w:left="579" w:right="823"/>
        <w:rPr>
          <w:sz w:val="24"/>
        </w:rPr>
      </w:pPr>
      <w:r>
        <w:rPr>
          <w:sz w:val="24"/>
        </w:rPr>
        <w:t>offer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survivor</w:t>
      </w:r>
      <w:r>
        <w:rPr>
          <w:spacing w:val="-4"/>
          <w:sz w:val="24"/>
        </w:rPr>
        <w:t xml:space="preserve"> </w:t>
      </w:r>
      <w:r>
        <w:rPr>
          <w:sz w:val="24"/>
        </w:rPr>
        <w:t>parenting,</w:t>
      </w:r>
      <w:r>
        <w:rPr>
          <w:spacing w:val="-5"/>
          <w:sz w:val="24"/>
        </w:rPr>
        <w:t xml:space="preserve"> </w:t>
      </w:r>
      <w:r>
        <w:rPr>
          <w:sz w:val="24"/>
        </w:rPr>
        <w:t>e.g.,</w:t>
      </w:r>
      <w:r>
        <w:rPr>
          <w:spacing w:val="-5"/>
          <w:sz w:val="24"/>
        </w:rPr>
        <w:t xml:space="preserve"> </w:t>
      </w:r>
      <w:r>
        <w:rPr>
          <w:sz w:val="24"/>
        </w:rPr>
        <w:t>trauma-informed</w:t>
      </w:r>
      <w:r>
        <w:rPr>
          <w:spacing w:val="-5"/>
          <w:sz w:val="24"/>
        </w:rPr>
        <w:t xml:space="preserve"> </w:t>
      </w:r>
      <w:r>
        <w:rPr>
          <w:sz w:val="24"/>
        </w:rPr>
        <w:t>parenting</w:t>
      </w:r>
      <w:r>
        <w:rPr>
          <w:spacing w:val="-5"/>
          <w:sz w:val="24"/>
        </w:rPr>
        <w:t xml:space="preserve"> </w:t>
      </w:r>
      <w:r>
        <w:rPr>
          <w:sz w:val="24"/>
        </w:rPr>
        <w:t>classes,</w:t>
      </w:r>
      <w:r>
        <w:rPr>
          <w:spacing w:val="-5"/>
          <w:sz w:val="24"/>
        </w:rPr>
        <w:t xml:space="preserve"> </w:t>
      </w:r>
      <w:r>
        <w:rPr>
          <w:sz w:val="24"/>
        </w:rPr>
        <w:t>childcare, connections to legal services.</w:t>
      </w:r>
    </w:p>
    <w:p w14:paraId="122C65A7" w14:textId="77777777" w:rsidR="00846627" w:rsidRDefault="008141FA">
      <w:pPr>
        <w:pStyle w:val="BodyText"/>
        <w:spacing w:before="239"/>
        <w:ind w:left="219"/>
        <w:jc w:val="both"/>
      </w:pPr>
      <w:r>
        <w:t xml:space="preserve">Limit 5,000 </w:t>
      </w:r>
      <w:r>
        <w:rPr>
          <w:spacing w:val="-2"/>
        </w:rPr>
        <w:t>Characters</w:t>
      </w:r>
    </w:p>
    <w:p w14:paraId="4C447A21" w14:textId="77777777" w:rsidR="00846627" w:rsidRDefault="00846627">
      <w:pPr>
        <w:jc w:val="both"/>
        <w:sectPr w:rsidR="00846627">
          <w:pgSz w:w="12240" w:h="15840"/>
          <w:pgMar w:top="720" w:right="1060" w:bottom="1060" w:left="1400" w:header="0" w:footer="861" w:gutter="0"/>
          <w:cols w:space="720"/>
        </w:sectPr>
      </w:pPr>
    </w:p>
    <w:p w14:paraId="7A0E223F" w14:textId="77777777" w:rsidR="00846627" w:rsidRDefault="008141FA">
      <w:pPr>
        <w:pStyle w:val="BodyText"/>
        <w:spacing w:before="0" w:line="43" w:lineRule="exact"/>
        <w:ind w:left="191"/>
        <w:rPr>
          <w:sz w:val="4"/>
        </w:rPr>
      </w:pPr>
      <w:r>
        <w:rPr>
          <w:noProof/>
          <w:sz w:val="4"/>
        </w:rPr>
        <w:lastRenderedPageBreak/>
        <mc:AlternateContent>
          <mc:Choice Requires="wpg">
            <w:drawing>
              <wp:inline distT="0" distB="0" distL="0" distR="0" wp14:anchorId="77284E96" wp14:editId="605BB7E4">
                <wp:extent cx="5866130" cy="27940"/>
                <wp:effectExtent l="0" t="0" r="0" b="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6130" cy="27940"/>
                          <a:chOff x="0" y="0"/>
                          <a:chExt cx="5866130" cy="2794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58661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6130" h="27940">
                                <a:moveTo>
                                  <a:pt x="5865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5865875" y="27431"/>
                                </a:lnTo>
                                <a:lnTo>
                                  <a:pt x="586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3799B" id="Group 50" o:spid="_x0000_s1026" style="width:461.9pt;height:2.2pt;mso-position-horizontal-relative:char;mso-position-vertical-relative:line" coordsize="58661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">
                <v:shape id="Graphic 51" o:spid="_x0000_s1027" style="position:absolute;width:58661;height:279;visibility:visible;mso-wrap-style:square;v-text-anchor:top" coordsize="586613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" path="m5865875,l,,,27431r5865875,l586587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B44B810" w14:textId="77777777" w:rsidR="00846627" w:rsidRDefault="008141FA">
      <w:pPr>
        <w:pStyle w:val="Heading1"/>
        <w:spacing w:before="29" w:line="242" w:lineRule="auto"/>
        <w:ind w:left="1026" w:right="401" w:hanging="807"/>
      </w:pPr>
      <w:r>
        <w:t>4A-3j.</w:t>
      </w:r>
      <w:r>
        <w:rPr>
          <w:spacing w:val="80"/>
        </w:rPr>
        <w:t xml:space="preserve"> </w:t>
      </w:r>
      <w:r>
        <w:t>Applicant’s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Involving</w:t>
      </w:r>
      <w:r>
        <w:rPr>
          <w:spacing w:val="-4"/>
        </w:rPr>
        <w:t xml:space="preserve"> </w:t>
      </w:r>
      <w:r>
        <w:t>Survivors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Development, Operations, and Evaluation in the New DV Bonus Housing Project(s).</w:t>
      </w:r>
    </w:p>
    <w:p w14:paraId="6655E3F3" w14:textId="77777777" w:rsidR="00846627" w:rsidRDefault="008141FA">
      <w:pPr>
        <w:pStyle w:val="BodyText"/>
        <w:spacing w:before="5"/>
        <w:ind w:left="1026"/>
      </w:pPr>
      <w:r>
        <w:t>NOFO</w:t>
      </w:r>
      <w:r>
        <w:rPr>
          <w:spacing w:val="-4"/>
        </w:rPr>
        <w:t xml:space="preserve"> </w:t>
      </w:r>
      <w:r>
        <w:t xml:space="preserve">Section </w:t>
      </w:r>
      <w:r>
        <w:rPr>
          <w:spacing w:val="-2"/>
        </w:rPr>
        <w:t>I.B.3.j.(1)(f)</w:t>
      </w:r>
    </w:p>
    <w:p w14:paraId="0816CC94" w14:textId="77777777" w:rsidR="00846627" w:rsidRDefault="008141FA">
      <w:pPr>
        <w:pStyle w:val="Heading1"/>
        <w:spacing w:before="125"/>
      </w:pPr>
      <w:r>
        <w:rPr>
          <w:spacing w:val="-2"/>
        </w:rPr>
        <w:t>Guidance–</w:t>
      </w:r>
    </w:p>
    <w:p w14:paraId="6DB3016F" w14:textId="77777777" w:rsidR="00846627" w:rsidRDefault="008141FA">
      <w:pPr>
        <w:pStyle w:val="ListParagraph"/>
        <w:numPr>
          <w:ilvl w:val="1"/>
          <w:numId w:val="2"/>
        </w:numPr>
        <w:tabs>
          <w:tab w:val="left" w:pos="1660"/>
        </w:tabs>
        <w:spacing w:before="2" w:line="242" w:lineRule="auto"/>
        <w:ind w:right="1101"/>
        <w:jc w:val="both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requires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examples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applicant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will implement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operating</w:t>
      </w:r>
      <w:r>
        <w:rPr>
          <w:spacing w:val="-1"/>
          <w:sz w:val="24"/>
        </w:rPr>
        <w:t xml:space="preserve"> </w:t>
      </w:r>
      <w:r>
        <w:rPr>
          <w:sz w:val="24"/>
        </w:rPr>
        <w:t>an existing project.</w:t>
      </w:r>
    </w:p>
    <w:p w14:paraId="074AFDF5" w14:textId="77777777" w:rsidR="00846627" w:rsidRDefault="008141FA">
      <w:pPr>
        <w:pStyle w:val="BodyText"/>
        <w:spacing w:before="119"/>
        <w:ind w:left="220"/>
      </w:pPr>
      <w:r>
        <w:t>Describe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project will</w:t>
      </w:r>
      <w:r>
        <w:rPr>
          <w:spacing w:val="-1"/>
        </w:rPr>
        <w:t xml:space="preserve"> </w:t>
      </w:r>
      <w:r>
        <w:t>involve</w:t>
      </w:r>
      <w:r>
        <w:rPr>
          <w:spacing w:val="-1"/>
        </w:rPr>
        <w:t xml:space="preserve"> </w:t>
      </w:r>
      <w:r>
        <w:rPr>
          <w:spacing w:val="-2"/>
        </w:rPr>
        <w:t>survivors:</w:t>
      </w:r>
    </w:p>
    <w:p w14:paraId="62FD5294" w14:textId="77777777" w:rsidR="00846627" w:rsidRDefault="008141FA">
      <w:pPr>
        <w:pStyle w:val="ListParagraph"/>
        <w:numPr>
          <w:ilvl w:val="0"/>
          <w:numId w:val="1"/>
        </w:numPr>
        <w:tabs>
          <w:tab w:val="left" w:pos="580"/>
        </w:tabs>
        <w:spacing w:before="122"/>
        <w:rPr>
          <w:sz w:val="24"/>
        </w:rPr>
      </w:pP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range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lived</w:t>
      </w:r>
      <w:r>
        <w:rPr>
          <w:spacing w:val="-1"/>
          <w:sz w:val="24"/>
        </w:rPr>
        <w:t xml:space="preserve"> </w:t>
      </w:r>
      <w:r>
        <w:rPr>
          <w:sz w:val="24"/>
        </w:rPr>
        <w:t>expertise;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2B55E8E9" w14:textId="77777777" w:rsidR="00846627" w:rsidRDefault="008141FA">
      <w:pPr>
        <w:pStyle w:val="Heading1"/>
        <w:spacing w:before="123"/>
      </w:pPr>
      <w:r>
        <w:rPr>
          <w:spacing w:val="-2"/>
        </w:rPr>
        <w:t>Guidance–</w:t>
      </w:r>
    </w:p>
    <w:p w14:paraId="19D4F0C3" w14:textId="77777777" w:rsidR="00846627" w:rsidRDefault="008141FA">
      <w:pPr>
        <w:pStyle w:val="ListParagraph"/>
        <w:numPr>
          <w:ilvl w:val="1"/>
          <w:numId w:val="2"/>
        </w:numPr>
        <w:tabs>
          <w:tab w:val="left" w:pos="1660"/>
        </w:tabs>
        <w:spacing w:before="2" w:line="242" w:lineRule="auto"/>
        <w:ind w:right="474"/>
        <w:rPr>
          <w:sz w:val="24"/>
        </w:rPr>
      </w:pPr>
      <w:r>
        <w:rPr>
          <w:sz w:val="24"/>
        </w:rPr>
        <w:t xml:space="preserve">For </w:t>
      </w:r>
      <w:r>
        <w:rPr>
          <w:b/>
          <w:sz w:val="24"/>
        </w:rPr>
        <w:t xml:space="preserve">element 1 </w:t>
      </w:r>
      <w:r>
        <w:rPr>
          <w:sz w:val="24"/>
        </w:rPr>
        <w:t>of this question, range of lived expertise means a broad experience-based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gained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living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homeless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 survivor of domestic violence, dating violence, sexual assault, and stalking.</w:t>
      </w:r>
    </w:p>
    <w:p w14:paraId="19253292" w14:textId="77777777" w:rsidR="00846627" w:rsidRDefault="008141FA">
      <w:pPr>
        <w:pStyle w:val="ListParagraph"/>
        <w:numPr>
          <w:ilvl w:val="0"/>
          <w:numId w:val="1"/>
        </w:numPr>
        <w:tabs>
          <w:tab w:val="left" w:pos="580"/>
        </w:tabs>
        <w:spacing w:before="119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operation.</w:t>
      </w:r>
    </w:p>
    <w:p w14:paraId="4311DAB0" w14:textId="77777777" w:rsidR="00846627" w:rsidRDefault="008141FA">
      <w:pPr>
        <w:pStyle w:val="Heading1"/>
        <w:spacing w:before="122"/>
      </w:pPr>
      <w:r>
        <w:rPr>
          <w:spacing w:val="-2"/>
        </w:rPr>
        <w:t>Guidance–</w:t>
      </w:r>
    </w:p>
    <w:p w14:paraId="1EFF6F00" w14:textId="77777777" w:rsidR="00846627" w:rsidRDefault="008141FA">
      <w:pPr>
        <w:pStyle w:val="ListParagraph"/>
        <w:numPr>
          <w:ilvl w:val="1"/>
          <w:numId w:val="2"/>
        </w:numPr>
        <w:tabs>
          <w:tab w:val="left" w:pos="1660"/>
        </w:tabs>
        <w:spacing w:before="1" w:line="242" w:lineRule="auto"/>
        <w:ind w:right="546"/>
        <w:rPr>
          <w:sz w:val="24"/>
        </w:rPr>
      </w:pPr>
      <w:r>
        <w:rPr>
          <w:sz w:val="24"/>
        </w:rPr>
        <w:t xml:space="preserve">For </w:t>
      </w:r>
      <w:r>
        <w:rPr>
          <w:b/>
          <w:sz w:val="24"/>
        </w:rPr>
        <w:t xml:space="preserve">element 2 </w:t>
      </w:r>
      <w:r>
        <w:rPr>
          <w:sz w:val="24"/>
        </w:rPr>
        <w:t>of this question, your response must describe steps/actions the new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6"/>
          <w:sz w:val="24"/>
        </w:rPr>
        <w:t xml:space="preserve"> </w:t>
      </w:r>
      <w:r>
        <w:rPr>
          <w:sz w:val="24"/>
        </w:rPr>
        <w:t>survivors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4"/>
          <w:sz w:val="24"/>
        </w:rPr>
        <w:t xml:space="preserve"> </w:t>
      </w:r>
      <w:r>
        <w:rPr>
          <w:sz w:val="24"/>
        </w:rPr>
        <w:t>implementation, and evaluation of policies and procedures.</w:t>
      </w:r>
    </w:p>
    <w:p w14:paraId="48521D67" w14:textId="77777777" w:rsidR="00846627" w:rsidRDefault="008141FA">
      <w:pPr>
        <w:pStyle w:val="BodyText"/>
        <w:spacing w:before="119"/>
        <w:ind w:left="220"/>
      </w:pPr>
      <w:r>
        <w:t xml:space="preserve">Limit 2,500 </w:t>
      </w:r>
      <w:r>
        <w:rPr>
          <w:spacing w:val="-2"/>
        </w:rPr>
        <w:t>Characters</w:t>
      </w:r>
    </w:p>
    <w:sectPr w:rsidR="00846627">
      <w:pgSz w:w="12240" w:h="15840"/>
      <w:pgMar w:top="800" w:right="1060" w:bottom="1060" w:left="1400" w:header="0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96BDF" w14:textId="77777777" w:rsidR="00B92A77" w:rsidRDefault="00B92A77">
      <w:r>
        <w:separator/>
      </w:r>
    </w:p>
  </w:endnote>
  <w:endnote w:type="continuationSeparator" w:id="0">
    <w:p w14:paraId="11DF7D8E" w14:textId="77777777" w:rsidR="00B92A77" w:rsidRDefault="00B9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292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97F86" w14:textId="015C2915" w:rsidR="00040171" w:rsidRDefault="000401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496539" w14:textId="42FA294F" w:rsidR="00846627" w:rsidRDefault="00846627">
    <w:pPr>
      <w:pStyle w:val="BodyText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BECDC" w14:textId="77777777" w:rsidR="00B92A77" w:rsidRDefault="00B92A77">
      <w:r>
        <w:separator/>
      </w:r>
    </w:p>
  </w:footnote>
  <w:footnote w:type="continuationSeparator" w:id="0">
    <w:p w14:paraId="1BC13719" w14:textId="77777777" w:rsidR="00B92A77" w:rsidRDefault="00B9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CF6"/>
    <w:multiLevelType w:val="hybridMultilevel"/>
    <w:tmpl w:val="166215D6"/>
    <w:lvl w:ilvl="0" w:tplc="20A4833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2E10B6">
      <w:start w:val="1"/>
      <w:numFmt w:val="upperLetter"/>
      <w:lvlText w:val="%2."/>
      <w:lvlJc w:val="left"/>
      <w:pPr>
        <w:ind w:left="16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DEE4C1C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47B8A97E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 w:tplc="D2105B02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DCAEAEFE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6" w:tplc="D1DEAFB8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A3103446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  <w:lvl w:ilvl="8" w:tplc="DF6E296C">
      <w:numFmt w:val="bullet"/>
      <w:lvlText w:val="•"/>
      <w:lvlJc w:val="left"/>
      <w:pPr>
        <w:ind w:left="79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AD2C2D"/>
    <w:multiLevelType w:val="hybridMultilevel"/>
    <w:tmpl w:val="F3F0DA48"/>
    <w:lvl w:ilvl="0" w:tplc="A93001CC">
      <w:start w:val="1"/>
      <w:numFmt w:val="upperLetter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BFE003E">
      <w:numFmt w:val="bullet"/>
      <w:lvlText w:val=""/>
      <w:lvlJc w:val="left"/>
      <w:pPr>
        <w:ind w:left="2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4A4A2B2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3" w:tplc="02886256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4" w:tplc="E112EBDA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5" w:tplc="92F8D730"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  <w:lvl w:ilvl="6" w:tplc="DCF8A9A0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CE0EA448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 w:tplc="D6866914">
      <w:numFmt w:val="bullet"/>
      <w:lvlText w:val="•"/>
      <w:lvlJc w:val="left"/>
      <w:pPr>
        <w:ind w:left="815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1E11A3"/>
    <w:multiLevelType w:val="hybridMultilevel"/>
    <w:tmpl w:val="7F6A8462"/>
    <w:lvl w:ilvl="0" w:tplc="27962594">
      <w:start w:val="1"/>
      <w:numFmt w:val="decimal"/>
      <w:lvlText w:val="%1."/>
      <w:lvlJc w:val="left"/>
      <w:pPr>
        <w:ind w:left="671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165AB4">
      <w:start w:val="1"/>
      <w:numFmt w:val="upperLetter"/>
      <w:lvlText w:val="%2."/>
      <w:lvlJc w:val="left"/>
      <w:pPr>
        <w:ind w:left="17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AF6E572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088E6F4E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64184592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76841EFE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698468D4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7" w:tplc="120CC3EE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04FEF812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FC4112F"/>
    <w:multiLevelType w:val="hybridMultilevel"/>
    <w:tmpl w:val="F5B4BFFC"/>
    <w:lvl w:ilvl="0" w:tplc="C71635A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C2680C">
      <w:start w:val="1"/>
      <w:numFmt w:val="upperLetter"/>
      <w:lvlText w:val="%2."/>
      <w:lvlJc w:val="left"/>
      <w:pPr>
        <w:ind w:left="175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6F86BA6">
      <w:start w:val="1"/>
      <w:numFmt w:val="decimal"/>
      <w:lvlText w:val="(%3)"/>
      <w:lvlJc w:val="left"/>
      <w:pPr>
        <w:ind w:left="265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4CB64702">
      <w:numFmt w:val="bullet"/>
      <w:lvlText w:val=""/>
      <w:lvlJc w:val="left"/>
      <w:pPr>
        <w:ind w:left="31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8C2AB1B6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5" w:tplc="15D4E474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6" w:tplc="E8F0D0BC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7" w:tplc="613A8B56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ar-SA"/>
      </w:rPr>
    </w:lvl>
    <w:lvl w:ilvl="8" w:tplc="D77090B8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CB6B28"/>
    <w:multiLevelType w:val="hybridMultilevel"/>
    <w:tmpl w:val="592A19B8"/>
    <w:lvl w:ilvl="0" w:tplc="2C6A533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E8524A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74EC143E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0156BD42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44303650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EE72156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828A6C9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5D422B0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0ECA9F14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441626"/>
    <w:multiLevelType w:val="hybridMultilevel"/>
    <w:tmpl w:val="E3FAB236"/>
    <w:lvl w:ilvl="0" w:tplc="3C1099A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C25BDE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AA6A1FCA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CB88DD32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6A42DF54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551202A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D0B65A52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8B6C13C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0D420982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022632F"/>
    <w:multiLevelType w:val="hybridMultilevel"/>
    <w:tmpl w:val="8FCE7E3E"/>
    <w:lvl w:ilvl="0" w:tplc="72E0577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846EC0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5D60A3F2">
      <w:start w:val="1"/>
      <w:numFmt w:val="decimal"/>
      <w:lvlText w:val="(%3)"/>
      <w:lvlJc w:val="left"/>
      <w:pPr>
        <w:ind w:left="265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247E58CE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 w:tplc="3FFAD43E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C98CB15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E19A575E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361AF38C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 w:tplc="04EAD06A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8AF0257"/>
    <w:multiLevelType w:val="hybridMultilevel"/>
    <w:tmpl w:val="C80CEE78"/>
    <w:lvl w:ilvl="0" w:tplc="0304154A">
      <w:start w:val="1"/>
      <w:numFmt w:val="upperLetter"/>
      <w:lvlText w:val="%1."/>
      <w:lvlJc w:val="left"/>
      <w:pPr>
        <w:ind w:left="18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CDEFE30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2" w:tplc="FD043078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3" w:tplc="B8E8221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4" w:tplc="C04EF3D0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5" w:tplc="2DF6916A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19FE6D3A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7" w:tplc="D562AA2C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8" w:tplc="E21C007E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E9844BC"/>
    <w:multiLevelType w:val="hybridMultilevel"/>
    <w:tmpl w:val="314CC012"/>
    <w:lvl w:ilvl="0" w:tplc="EE945E9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7CE3D66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D0D884E8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2502415E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1FAA1A00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EF0E7AC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974229B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EC1ED69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E3EC56CC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79E6A4F"/>
    <w:multiLevelType w:val="hybridMultilevel"/>
    <w:tmpl w:val="56AA33BA"/>
    <w:lvl w:ilvl="0" w:tplc="C166E5D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42315E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6C8812B8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7F80BDDE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86C4B624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F3DA9C58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873EF85E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BF722600"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 w:tplc="34948CE8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E1E39BE"/>
    <w:multiLevelType w:val="hybridMultilevel"/>
    <w:tmpl w:val="BBFE72B4"/>
    <w:lvl w:ilvl="0" w:tplc="D7080D5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BC8E86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0E4020DA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8F9CE082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8F009552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192E633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B93A89A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7B4EC61E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18888C44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70841B1"/>
    <w:multiLevelType w:val="hybridMultilevel"/>
    <w:tmpl w:val="EAFC6182"/>
    <w:lvl w:ilvl="0" w:tplc="48345DE6">
      <w:start w:val="1"/>
      <w:numFmt w:val="upperLetter"/>
      <w:lvlText w:val="%1."/>
      <w:lvlJc w:val="left"/>
      <w:pPr>
        <w:ind w:left="175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8EEF78A">
      <w:start w:val="1"/>
      <w:numFmt w:val="decimal"/>
      <w:lvlText w:val="(%2)"/>
      <w:lvlJc w:val="left"/>
      <w:pPr>
        <w:ind w:left="265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1BC504A">
      <w:numFmt w:val="bullet"/>
      <w:lvlText w:val=""/>
      <w:lvlJc w:val="left"/>
      <w:pPr>
        <w:ind w:left="31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A643BDE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4" w:tplc="341A3468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5" w:tplc="FCB0AC2E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6" w:tplc="D9927728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C472DD0C">
      <w:numFmt w:val="bullet"/>
      <w:lvlText w:val="•"/>
      <w:lvlJc w:val="left"/>
      <w:pPr>
        <w:ind w:left="7275" w:hanging="360"/>
      </w:pPr>
      <w:rPr>
        <w:rFonts w:hint="default"/>
        <w:lang w:val="en-US" w:eastAsia="en-US" w:bidi="ar-SA"/>
      </w:rPr>
    </w:lvl>
    <w:lvl w:ilvl="8" w:tplc="A02058C2"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0301000"/>
    <w:multiLevelType w:val="hybridMultilevel"/>
    <w:tmpl w:val="2228BADE"/>
    <w:lvl w:ilvl="0" w:tplc="83E8024C">
      <w:start w:val="1"/>
      <w:numFmt w:val="upperLetter"/>
      <w:lvlText w:val="%1."/>
      <w:lvlJc w:val="left"/>
      <w:pPr>
        <w:ind w:left="17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5A2441A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2" w:tplc="0A188446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 w:tplc="02EC7A38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4FE2ED4A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D5CA28D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D6B4510C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 w:tplc="ABAC570A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 w:tplc="9FB67012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AA22F11"/>
    <w:multiLevelType w:val="hybridMultilevel"/>
    <w:tmpl w:val="AA0C0E2A"/>
    <w:lvl w:ilvl="0" w:tplc="DAA2F6A6">
      <w:start w:val="1"/>
      <w:numFmt w:val="decimal"/>
      <w:lvlText w:val="%1."/>
      <w:lvlJc w:val="left"/>
      <w:pPr>
        <w:ind w:left="671" w:hanging="4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3F8389A">
      <w:numFmt w:val="bullet"/>
      <w:lvlText w:val="•"/>
      <w:lvlJc w:val="left"/>
      <w:pPr>
        <w:ind w:left="1590" w:hanging="406"/>
      </w:pPr>
      <w:rPr>
        <w:rFonts w:hint="default"/>
        <w:lang w:val="en-US" w:eastAsia="en-US" w:bidi="ar-SA"/>
      </w:rPr>
    </w:lvl>
    <w:lvl w:ilvl="2" w:tplc="D86A1186">
      <w:numFmt w:val="bullet"/>
      <w:lvlText w:val="•"/>
      <w:lvlJc w:val="left"/>
      <w:pPr>
        <w:ind w:left="2500" w:hanging="406"/>
      </w:pPr>
      <w:rPr>
        <w:rFonts w:hint="default"/>
        <w:lang w:val="en-US" w:eastAsia="en-US" w:bidi="ar-SA"/>
      </w:rPr>
    </w:lvl>
    <w:lvl w:ilvl="3" w:tplc="C55E4462">
      <w:numFmt w:val="bullet"/>
      <w:lvlText w:val="•"/>
      <w:lvlJc w:val="left"/>
      <w:pPr>
        <w:ind w:left="3410" w:hanging="406"/>
      </w:pPr>
      <w:rPr>
        <w:rFonts w:hint="default"/>
        <w:lang w:val="en-US" w:eastAsia="en-US" w:bidi="ar-SA"/>
      </w:rPr>
    </w:lvl>
    <w:lvl w:ilvl="4" w:tplc="BAF03C06">
      <w:numFmt w:val="bullet"/>
      <w:lvlText w:val="•"/>
      <w:lvlJc w:val="left"/>
      <w:pPr>
        <w:ind w:left="4320" w:hanging="406"/>
      </w:pPr>
      <w:rPr>
        <w:rFonts w:hint="default"/>
        <w:lang w:val="en-US" w:eastAsia="en-US" w:bidi="ar-SA"/>
      </w:rPr>
    </w:lvl>
    <w:lvl w:ilvl="5" w:tplc="4240FECA">
      <w:numFmt w:val="bullet"/>
      <w:lvlText w:val="•"/>
      <w:lvlJc w:val="left"/>
      <w:pPr>
        <w:ind w:left="5230" w:hanging="406"/>
      </w:pPr>
      <w:rPr>
        <w:rFonts w:hint="default"/>
        <w:lang w:val="en-US" w:eastAsia="en-US" w:bidi="ar-SA"/>
      </w:rPr>
    </w:lvl>
    <w:lvl w:ilvl="6" w:tplc="257EC830">
      <w:numFmt w:val="bullet"/>
      <w:lvlText w:val="•"/>
      <w:lvlJc w:val="left"/>
      <w:pPr>
        <w:ind w:left="6140" w:hanging="406"/>
      </w:pPr>
      <w:rPr>
        <w:rFonts w:hint="default"/>
        <w:lang w:val="en-US" w:eastAsia="en-US" w:bidi="ar-SA"/>
      </w:rPr>
    </w:lvl>
    <w:lvl w:ilvl="7" w:tplc="5A2A90CC">
      <w:numFmt w:val="bullet"/>
      <w:lvlText w:val="•"/>
      <w:lvlJc w:val="left"/>
      <w:pPr>
        <w:ind w:left="7050" w:hanging="406"/>
      </w:pPr>
      <w:rPr>
        <w:rFonts w:hint="default"/>
        <w:lang w:val="en-US" w:eastAsia="en-US" w:bidi="ar-SA"/>
      </w:rPr>
    </w:lvl>
    <w:lvl w:ilvl="8" w:tplc="72A0F45A">
      <w:numFmt w:val="bullet"/>
      <w:lvlText w:val="•"/>
      <w:lvlJc w:val="left"/>
      <w:pPr>
        <w:ind w:left="7960" w:hanging="406"/>
      </w:pPr>
      <w:rPr>
        <w:rFonts w:hint="default"/>
        <w:lang w:val="en-US" w:eastAsia="en-US" w:bidi="ar-SA"/>
      </w:rPr>
    </w:lvl>
  </w:abstractNum>
  <w:abstractNum w:abstractNumId="14" w15:restartNumberingAfterBreak="0">
    <w:nsid w:val="687A5966"/>
    <w:multiLevelType w:val="hybridMultilevel"/>
    <w:tmpl w:val="A8F8C66A"/>
    <w:lvl w:ilvl="0" w:tplc="49220278">
      <w:start w:val="1"/>
      <w:numFmt w:val="upperLetter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504DA58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2" w:tplc="1D525386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3" w:tplc="A7EED550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16FAF980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5" w:tplc="322C495E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E856EE5A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7" w:tplc="AF04A418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8" w:tplc="9F5E3F48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E9C31F9"/>
    <w:multiLevelType w:val="hybridMultilevel"/>
    <w:tmpl w:val="A978DD70"/>
    <w:lvl w:ilvl="0" w:tplc="A616418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7E2F46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A56EFD2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3" w:tplc="EC52BE0E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D0E0CC4A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5" w:tplc="B7C813E0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6" w:tplc="DB7E2F7C">
      <w:numFmt w:val="bullet"/>
      <w:lvlText w:val="•"/>
      <w:lvlJc w:val="left"/>
      <w:pPr>
        <w:ind w:left="6331" w:hanging="360"/>
      </w:pPr>
      <w:rPr>
        <w:rFonts w:hint="default"/>
        <w:lang w:val="en-US" w:eastAsia="en-US" w:bidi="ar-SA"/>
      </w:rPr>
    </w:lvl>
    <w:lvl w:ilvl="7" w:tplc="1FB83304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  <w:lvl w:ilvl="8" w:tplc="797AACEE">
      <w:numFmt w:val="bullet"/>
      <w:lvlText w:val="•"/>
      <w:lvlJc w:val="left"/>
      <w:pPr>
        <w:ind w:left="805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FAA0FE5"/>
    <w:multiLevelType w:val="hybridMultilevel"/>
    <w:tmpl w:val="065C76FC"/>
    <w:lvl w:ilvl="0" w:tplc="1548B99A">
      <w:start w:val="1"/>
      <w:numFmt w:val="upperLetter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4424638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2" w:tplc="5A56311C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3" w:tplc="6A42C0F8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7340F1E8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5" w:tplc="E398CA34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C3869A9C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7" w:tplc="D5388394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8" w:tplc="42B2FBBA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11B5DC3"/>
    <w:multiLevelType w:val="hybridMultilevel"/>
    <w:tmpl w:val="7A383C02"/>
    <w:lvl w:ilvl="0" w:tplc="66E4A19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5637F4">
      <w:start w:val="1"/>
      <w:numFmt w:val="upperLetter"/>
      <w:lvlText w:val="%2."/>
      <w:lvlJc w:val="left"/>
      <w:pPr>
        <w:ind w:left="16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2E2BCB4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ED6A9312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 w:tplc="BF62B6A4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45F08434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6" w:tplc="275C714E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425C1BA6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  <w:lvl w:ilvl="8" w:tplc="39107414">
      <w:numFmt w:val="bullet"/>
      <w:lvlText w:val="•"/>
      <w:lvlJc w:val="left"/>
      <w:pPr>
        <w:ind w:left="7975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26A2C5E"/>
    <w:multiLevelType w:val="hybridMultilevel"/>
    <w:tmpl w:val="9BB6FA18"/>
    <w:lvl w:ilvl="0" w:tplc="FFC0F59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8D43516">
      <w:start w:val="1"/>
      <w:numFmt w:val="upperLetter"/>
      <w:lvlText w:val="%2."/>
      <w:lvlJc w:val="left"/>
      <w:pPr>
        <w:ind w:left="17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406301A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DD245F6E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853E0228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1F0EA690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735CF3DE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7" w:tplc="15ACD138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FF1C5D32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A0C5EA4"/>
    <w:multiLevelType w:val="hybridMultilevel"/>
    <w:tmpl w:val="1B82B68E"/>
    <w:lvl w:ilvl="0" w:tplc="09F6885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56D5B6">
      <w:start w:val="1"/>
      <w:numFmt w:val="upperLetter"/>
      <w:lvlText w:val="%2."/>
      <w:lvlJc w:val="left"/>
      <w:pPr>
        <w:ind w:left="16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3CE9E66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53204A1E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 w:tplc="DA3E2192"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 w:tplc="2F043AB4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6" w:tplc="77A6A6E4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15C0B67A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  <w:lvl w:ilvl="8" w:tplc="F96437CA">
      <w:numFmt w:val="bullet"/>
      <w:lvlText w:val="•"/>
      <w:lvlJc w:val="left"/>
      <w:pPr>
        <w:ind w:left="7975" w:hanging="360"/>
      </w:pPr>
      <w:rPr>
        <w:rFonts w:hint="default"/>
        <w:lang w:val="en-US" w:eastAsia="en-US" w:bidi="ar-SA"/>
      </w:rPr>
    </w:lvl>
  </w:abstractNum>
  <w:num w:numId="1" w16cid:durableId="1670906753">
    <w:abstractNumId w:val="4"/>
  </w:num>
  <w:num w:numId="2" w16cid:durableId="1981882459">
    <w:abstractNumId w:val="17"/>
  </w:num>
  <w:num w:numId="3" w16cid:durableId="51200418">
    <w:abstractNumId w:val="19"/>
  </w:num>
  <w:num w:numId="4" w16cid:durableId="362484053">
    <w:abstractNumId w:val="11"/>
  </w:num>
  <w:num w:numId="5" w16cid:durableId="251010173">
    <w:abstractNumId w:val="15"/>
  </w:num>
  <w:num w:numId="6" w16cid:durableId="1121611419">
    <w:abstractNumId w:val="10"/>
  </w:num>
  <w:num w:numId="7" w16cid:durableId="1934048521">
    <w:abstractNumId w:val="3"/>
  </w:num>
  <w:num w:numId="8" w16cid:durableId="335303832">
    <w:abstractNumId w:val="5"/>
  </w:num>
  <w:num w:numId="9" w16cid:durableId="1886138984">
    <w:abstractNumId w:val="13"/>
  </w:num>
  <w:num w:numId="10" w16cid:durableId="1982297421">
    <w:abstractNumId w:val="16"/>
  </w:num>
  <w:num w:numId="11" w16cid:durableId="458184298">
    <w:abstractNumId w:val="2"/>
  </w:num>
  <w:num w:numId="12" w16cid:durableId="1432430123">
    <w:abstractNumId w:val="14"/>
  </w:num>
  <w:num w:numId="13" w16cid:durableId="1070150393">
    <w:abstractNumId w:val="0"/>
  </w:num>
  <w:num w:numId="14" w16cid:durableId="1995445477">
    <w:abstractNumId w:val="8"/>
  </w:num>
  <w:num w:numId="15" w16cid:durableId="1835605809">
    <w:abstractNumId w:val="18"/>
  </w:num>
  <w:num w:numId="16" w16cid:durableId="2134247093">
    <w:abstractNumId w:val="6"/>
  </w:num>
  <w:num w:numId="17" w16cid:durableId="686298852">
    <w:abstractNumId w:val="12"/>
  </w:num>
  <w:num w:numId="18" w16cid:durableId="1259866602">
    <w:abstractNumId w:val="1"/>
  </w:num>
  <w:num w:numId="19" w16cid:durableId="1484198841">
    <w:abstractNumId w:val="9"/>
  </w:num>
  <w:num w:numId="20" w16cid:durableId="940069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27"/>
    <w:rsid w:val="00040171"/>
    <w:rsid w:val="000F766F"/>
    <w:rsid w:val="0018729F"/>
    <w:rsid w:val="00231CCB"/>
    <w:rsid w:val="002D248B"/>
    <w:rsid w:val="00414F83"/>
    <w:rsid w:val="00424F43"/>
    <w:rsid w:val="004C1D3D"/>
    <w:rsid w:val="006C22D0"/>
    <w:rsid w:val="00735D8E"/>
    <w:rsid w:val="00810718"/>
    <w:rsid w:val="008141FA"/>
    <w:rsid w:val="00846627"/>
    <w:rsid w:val="0085683A"/>
    <w:rsid w:val="008E3DF9"/>
    <w:rsid w:val="008F0838"/>
    <w:rsid w:val="009159CB"/>
    <w:rsid w:val="00941167"/>
    <w:rsid w:val="00957CFA"/>
    <w:rsid w:val="009A1FE8"/>
    <w:rsid w:val="009E1112"/>
    <w:rsid w:val="00A953C4"/>
    <w:rsid w:val="00B92A77"/>
    <w:rsid w:val="00CA5545"/>
    <w:rsid w:val="00CE26D1"/>
    <w:rsid w:val="00FA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AD8F3"/>
  <w15:docId w15:val="{D8B17122-A31B-4AED-81F2-202658CB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8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B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5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0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8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0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83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F08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6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683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B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9159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.gov/sites/dfiles/CPD/documents/FY2024_FY2025_CoC_and_YHDP_NOFO_FR-6800-N-25.pdf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napsdev.hud.gov/grantium/viewFormlet_Details.js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ofo@austinech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d.gov/sites/dfiles/CPD/documents/FY-2024-CoC-Application-Detailed-Instructions-07-31-2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D341-A67D-45C6-B15C-C4CE42EF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2024 and 2025 Continuum of Care (CoC) Application Detailed Instructions for Collaborative Applicants</vt:lpstr>
    </vt:vector>
  </TitlesOfParts>
  <Company/>
  <LinksUpToDate>false</LinksUpToDate>
  <CharactersWithSpaces>21235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2024 and 2025 Continuum of Care (CoC) Application Detailed Instructions for Collaborative Applicants</dc:title>
  <dc:creator>HUD</dc:creator>
  <cp:lastModifiedBy>Eri Gregory</cp:lastModifiedBy>
  <cp:revision>2</cp:revision>
  <dcterms:created xsi:type="dcterms:W3CDTF">2024-08-20T19:20:00Z</dcterms:created>
  <dcterms:modified xsi:type="dcterms:W3CDTF">2024-08-20T19:20:00Z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  <property fmtid="{D5CDD505-2E9C-101B-9397-08002B2CF9AE}" pid="3" name="Created">
    <vt:filetime>2024-07-31T00:00:00Z</vt:filetime>
  </property>
  <property fmtid="{D5CDD505-2E9C-101B-9397-08002B2CF9AE}" pid="4" name="Creator">
    <vt:lpwstr>Power PDF Create</vt:lpwstr>
  </property>
  <property fmtid="{D5CDD505-2E9C-101B-9397-08002B2CF9AE}" pid="5" name="LastSaved">
    <vt:filetime>2024-08-19T00:00:00Z</vt:filetime>
  </property>
  <property fmtid="{D5CDD505-2E9C-101B-9397-08002B2CF9AE}" pid="6" name="Producer">
    <vt:lpwstr>Power PDF Create</vt:lpwstr>
  </property>
</Properties>
</file>